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733A" w14:textId="77777777" w:rsidR="00105143" w:rsidRDefault="00105143" w:rsidP="00002B3A">
      <w:pPr>
        <w:rPr>
          <w:rStyle w:val="nfasissutil"/>
          <w:b/>
          <w:i w:val="0"/>
          <w:color w:val="000000" w:themeColor="text1"/>
        </w:rPr>
      </w:pPr>
    </w:p>
    <w:p w14:paraId="643DEF0C" w14:textId="0B077123" w:rsidR="009B32A4" w:rsidRDefault="00BD0E46" w:rsidP="00002B3A">
      <w:r>
        <w:t>5.</w:t>
      </w:r>
      <w:r w:rsidR="00EA30EB">
        <w:t>1</w:t>
      </w:r>
      <w:r>
        <w:t xml:space="preserve"> Aportaciones a planes de pensiones o seguros colectivos y cualquier retribución extrasalarial, articulada en función de niveles y cargos existentes</w:t>
      </w:r>
    </w:p>
    <w:p w14:paraId="25150F11" w14:textId="77777777" w:rsidR="00BD0E46" w:rsidRPr="00493A08" w:rsidRDefault="00BD0E46" w:rsidP="00002B3A"/>
    <w:p w14:paraId="49A35990" w14:textId="2909931A" w:rsidR="005E2861" w:rsidRPr="00493A08" w:rsidRDefault="000D7DE7" w:rsidP="00493A08">
      <w:pPr>
        <w:rPr>
          <w:rStyle w:val="nfasissutil"/>
          <w:bCs/>
          <w:i w:val="0"/>
          <w:iCs w:val="0"/>
          <w:color w:val="000000" w:themeColor="text1"/>
        </w:rPr>
      </w:pPr>
      <w:r w:rsidRPr="00493A08">
        <w:rPr>
          <w:rStyle w:val="nfasissutil"/>
          <w:bCs/>
          <w:i w:val="0"/>
          <w:iCs w:val="0"/>
          <w:color w:val="000000" w:themeColor="text1"/>
        </w:rPr>
        <w:t>Existen</w:t>
      </w:r>
      <w:r w:rsidR="005E2861" w:rsidRPr="00493A08">
        <w:rPr>
          <w:rStyle w:val="nfasissutil"/>
          <w:bCs/>
          <w:i w:val="0"/>
          <w:iCs w:val="0"/>
          <w:color w:val="000000" w:themeColor="text1"/>
        </w:rPr>
        <w:t xml:space="preserve"> varios seguros colectivos de vida:</w:t>
      </w:r>
    </w:p>
    <w:p w14:paraId="6F991670" w14:textId="56435A3B" w:rsidR="00073931" w:rsidRPr="00073931" w:rsidRDefault="00BC5165" w:rsidP="00073931">
      <w:pPr>
        <w:pStyle w:val="Prrafodelista"/>
        <w:numPr>
          <w:ilvl w:val="0"/>
          <w:numId w:val="8"/>
        </w:numPr>
        <w:rPr>
          <w:rStyle w:val="nfasissutil"/>
          <w:bCs/>
          <w:i w:val="0"/>
          <w:iCs w:val="0"/>
          <w:color w:val="000000" w:themeColor="text1"/>
        </w:rPr>
      </w:pPr>
      <w:r w:rsidRPr="00073931">
        <w:rPr>
          <w:rStyle w:val="nfasissutil"/>
          <w:bCs/>
          <w:i w:val="0"/>
          <w:iCs w:val="0"/>
          <w:color w:val="000000" w:themeColor="text1"/>
        </w:rPr>
        <w:t xml:space="preserve">Seguro de responsabilidad </w:t>
      </w:r>
      <w:r w:rsidR="00073931" w:rsidRPr="00073931">
        <w:rPr>
          <w:rStyle w:val="nfasissutil"/>
          <w:bCs/>
          <w:i w:val="0"/>
          <w:iCs w:val="0"/>
          <w:color w:val="000000" w:themeColor="text1"/>
        </w:rPr>
        <w:t xml:space="preserve">civil de directivos: </w:t>
      </w:r>
    </w:p>
    <w:p w14:paraId="1AAFBB36" w14:textId="0B5B5636" w:rsidR="005E2861" w:rsidRDefault="005E2861" w:rsidP="00493A08">
      <w:pPr>
        <w:rPr>
          <w:rStyle w:val="nfasissutil"/>
          <w:bCs/>
          <w:i w:val="0"/>
          <w:iCs w:val="0"/>
          <w:color w:val="000000" w:themeColor="text1"/>
        </w:rPr>
      </w:pPr>
      <w:r w:rsidRPr="00493A08">
        <w:rPr>
          <w:rStyle w:val="nfasissutil"/>
          <w:bCs/>
          <w:i w:val="0"/>
          <w:iCs w:val="0"/>
          <w:color w:val="000000" w:themeColor="text1"/>
        </w:rPr>
        <w:t xml:space="preserve">Periodo del </w:t>
      </w:r>
      <w:r w:rsidR="0037134C">
        <w:rPr>
          <w:rStyle w:val="nfasissutil"/>
          <w:bCs/>
          <w:i w:val="0"/>
          <w:iCs w:val="0"/>
          <w:color w:val="000000" w:themeColor="text1"/>
        </w:rPr>
        <w:t>15</w:t>
      </w:r>
      <w:r w:rsidRPr="00493A08">
        <w:rPr>
          <w:rStyle w:val="nfasissutil"/>
          <w:bCs/>
          <w:i w:val="0"/>
          <w:iCs w:val="0"/>
          <w:color w:val="000000" w:themeColor="text1"/>
        </w:rPr>
        <w:t>/0</w:t>
      </w:r>
      <w:r w:rsidR="0037134C">
        <w:rPr>
          <w:rStyle w:val="nfasissutil"/>
          <w:bCs/>
          <w:i w:val="0"/>
          <w:iCs w:val="0"/>
          <w:color w:val="000000" w:themeColor="text1"/>
        </w:rPr>
        <w:t>8</w:t>
      </w:r>
      <w:r w:rsidRPr="00493A08">
        <w:rPr>
          <w:rStyle w:val="nfasissutil"/>
          <w:bCs/>
          <w:i w:val="0"/>
          <w:iCs w:val="0"/>
          <w:color w:val="000000" w:themeColor="text1"/>
        </w:rPr>
        <w:t>/202</w:t>
      </w:r>
      <w:r w:rsidR="0037134C">
        <w:rPr>
          <w:rStyle w:val="nfasissutil"/>
          <w:bCs/>
          <w:i w:val="0"/>
          <w:iCs w:val="0"/>
          <w:color w:val="000000" w:themeColor="text1"/>
        </w:rPr>
        <w:t>4</w:t>
      </w:r>
      <w:r w:rsidRPr="00493A08">
        <w:rPr>
          <w:rStyle w:val="nfasissutil"/>
          <w:bCs/>
          <w:i w:val="0"/>
          <w:iCs w:val="0"/>
          <w:color w:val="000000" w:themeColor="text1"/>
        </w:rPr>
        <w:t xml:space="preserve"> al </w:t>
      </w:r>
      <w:r w:rsidR="0037134C">
        <w:rPr>
          <w:rStyle w:val="nfasissutil"/>
          <w:bCs/>
          <w:i w:val="0"/>
          <w:iCs w:val="0"/>
          <w:color w:val="000000" w:themeColor="text1"/>
        </w:rPr>
        <w:t>15</w:t>
      </w:r>
      <w:r w:rsidRPr="00493A08">
        <w:rPr>
          <w:rStyle w:val="nfasissutil"/>
          <w:bCs/>
          <w:i w:val="0"/>
          <w:iCs w:val="0"/>
          <w:color w:val="000000" w:themeColor="text1"/>
        </w:rPr>
        <w:t>/0</w:t>
      </w:r>
      <w:r w:rsidR="0037134C">
        <w:rPr>
          <w:rStyle w:val="nfasissutil"/>
          <w:bCs/>
          <w:i w:val="0"/>
          <w:iCs w:val="0"/>
          <w:color w:val="000000" w:themeColor="text1"/>
        </w:rPr>
        <w:t>8</w:t>
      </w:r>
      <w:r w:rsidRPr="00493A08">
        <w:rPr>
          <w:rStyle w:val="nfasissutil"/>
          <w:bCs/>
          <w:i w:val="0"/>
          <w:iCs w:val="0"/>
          <w:color w:val="000000" w:themeColor="text1"/>
        </w:rPr>
        <w:t>/202</w:t>
      </w:r>
      <w:r w:rsidR="0037134C">
        <w:rPr>
          <w:rStyle w:val="nfasissutil"/>
          <w:bCs/>
          <w:i w:val="0"/>
          <w:iCs w:val="0"/>
          <w:color w:val="000000" w:themeColor="text1"/>
        </w:rPr>
        <w:t>5</w:t>
      </w:r>
      <w:r w:rsidRPr="00493A08">
        <w:rPr>
          <w:rStyle w:val="nfasissutil"/>
          <w:bCs/>
          <w:i w:val="0"/>
          <w:iCs w:val="0"/>
          <w:color w:val="000000" w:themeColor="text1"/>
        </w:rPr>
        <w:t xml:space="preserve">: </w:t>
      </w:r>
      <w:r w:rsidR="003E0379">
        <w:rPr>
          <w:rStyle w:val="nfasissutil"/>
          <w:bCs/>
          <w:i w:val="0"/>
          <w:iCs w:val="0"/>
          <w:color w:val="000000" w:themeColor="text1"/>
        </w:rPr>
        <w:t>7</w:t>
      </w:r>
      <w:r w:rsidRPr="00493A08">
        <w:rPr>
          <w:rStyle w:val="nfasissutil"/>
          <w:bCs/>
          <w:i w:val="0"/>
          <w:iCs w:val="0"/>
          <w:color w:val="000000" w:themeColor="text1"/>
        </w:rPr>
        <w:t>.</w:t>
      </w:r>
      <w:r w:rsidR="003E0379">
        <w:rPr>
          <w:rStyle w:val="nfasissutil"/>
          <w:bCs/>
          <w:i w:val="0"/>
          <w:iCs w:val="0"/>
          <w:color w:val="000000" w:themeColor="text1"/>
        </w:rPr>
        <w:t>950</w:t>
      </w:r>
      <w:r w:rsidRPr="00493A08">
        <w:rPr>
          <w:rStyle w:val="nfasissutil"/>
          <w:bCs/>
          <w:i w:val="0"/>
          <w:iCs w:val="0"/>
          <w:color w:val="000000" w:themeColor="text1"/>
        </w:rPr>
        <w:t>,</w:t>
      </w:r>
      <w:r w:rsidR="003E0379">
        <w:rPr>
          <w:rStyle w:val="nfasissutil"/>
          <w:bCs/>
          <w:i w:val="0"/>
          <w:iCs w:val="0"/>
          <w:color w:val="000000" w:themeColor="text1"/>
        </w:rPr>
        <w:t>00</w:t>
      </w:r>
      <w:r w:rsidR="00073931">
        <w:rPr>
          <w:rStyle w:val="nfasissutil"/>
          <w:bCs/>
          <w:i w:val="0"/>
          <w:iCs w:val="0"/>
          <w:color w:val="000000" w:themeColor="text1"/>
        </w:rPr>
        <w:t xml:space="preserve">€ </w:t>
      </w:r>
      <w:r w:rsidR="00073931" w:rsidRPr="00493A08">
        <w:rPr>
          <w:rStyle w:val="nfasissutil"/>
          <w:bCs/>
          <w:i w:val="0"/>
          <w:iCs w:val="0"/>
          <w:color w:val="000000" w:themeColor="text1"/>
        </w:rPr>
        <w:t>(</w:t>
      </w:r>
      <w:r w:rsidRPr="00493A08">
        <w:rPr>
          <w:rStyle w:val="nfasissutil"/>
          <w:bCs/>
          <w:i w:val="0"/>
          <w:iCs w:val="0"/>
          <w:color w:val="000000" w:themeColor="text1"/>
        </w:rPr>
        <w:t>impuestos incluidos)</w:t>
      </w:r>
      <w:r w:rsidR="0051780F">
        <w:rPr>
          <w:rStyle w:val="nfasissutil"/>
          <w:bCs/>
          <w:i w:val="0"/>
          <w:iCs w:val="0"/>
          <w:color w:val="000000" w:themeColor="text1"/>
        </w:rPr>
        <w:t xml:space="preserve"> prorrogable </w:t>
      </w:r>
      <w:r w:rsidR="009A6443">
        <w:rPr>
          <w:rStyle w:val="nfasissutil"/>
          <w:bCs/>
          <w:i w:val="0"/>
          <w:iCs w:val="0"/>
          <w:color w:val="000000" w:themeColor="text1"/>
        </w:rPr>
        <w:t>hasta un</w:t>
      </w:r>
      <w:r w:rsidR="00141A4F">
        <w:rPr>
          <w:rStyle w:val="nfasissutil"/>
          <w:bCs/>
          <w:i w:val="0"/>
          <w:iCs w:val="0"/>
          <w:color w:val="000000" w:themeColor="text1"/>
        </w:rPr>
        <w:t xml:space="preserve"> máximo </w:t>
      </w:r>
      <w:r w:rsidR="002E381B">
        <w:rPr>
          <w:rStyle w:val="nfasissutil"/>
          <w:bCs/>
          <w:i w:val="0"/>
          <w:iCs w:val="0"/>
          <w:color w:val="000000" w:themeColor="text1"/>
        </w:rPr>
        <w:t>3</w:t>
      </w:r>
      <w:r w:rsidR="0051780F">
        <w:rPr>
          <w:rStyle w:val="nfasissutil"/>
          <w:bCs/>
          <w:i w:val="0"/>
          <w:iCs w:val="0"/>
          <w:color w:val="000000" w:themeColor="text1"/>
        </w:rPr>
        <w:t xml:space="preserve"> años. </w:t>
      </w:r>
    </w:p>
    <w:p w14:paraId="5CB5E5DB" w14:textId="0E284400" w:rsidR="00073931" w:rsidRPr="00332905" w:rsidRDefault="00332905" w:rsidP="00073931">
      <w:pPr>
        <w:pStyle w:val="Prrafodelista"/>
        <w:numPr>
          <w:ilvl w:val="0"/>
          <w:numId w:val="8"/>
        </w:numPr>
        <w:rPr>
          <w:rStyle w:val="nfasissutil"/>
          <w:bCs/>
          <w:i w:val="0"/>
          <w:iCs w:val="0"/>
          <w:color w:val="000000" w:themeColor="text1"/>
          <w:lang w:val="pt-PT"/>
        </w:rPr>
      </w:pPr>
      <w:r w:rsidRPr="00332905">
        <w:rPr>
          <w:rStyle w:val="nfasissutil"/>
          <w:bCs/>
          <w:i w:val="0"/>
          <w:iCs w:val="0"/>
          <w:color w:val="000000" w:themeColor="text1"/>
          <w:lang w:val="pt-PT"/>
        </w:rPr>
        <w:t>Seguro de vida de e</w:t>
      </w:r>
      <w:r>
        <w:rPr>
          <w:rStyle w:val="nfasissutil"/>
          <w:bCs/>
          <w:i w:val="0"/>
          <w:iCs w:val="0"/>
          <w:color w:val="000000" w:themeColor="text1"/>
          <w:lang w:val="pt-PT"/>
        </w:rPr>
        <w:t>mpleados de Canalink</w:t>
      </w:r>
      <w:r w:rsidR="0051780F">
        <w:rPr>
          <w:rStyle w:val="nfasissutil"/>
          <w:bCs/>
          <w:i w:val="0"/>
          <w:iCs w:val="0"/>
          <w:color w:val="000000" w:themeColor="text1"/>
          <w:lang w:val="pt-PT"/>
        </w:rPr>
        <w:t>:</w:t>
      </w:r>
    </w:p>
    <w:p w14:paraId="62ADCE8C" w14:textId="3D6583D5" w:rsidR="005E2861" w:rsidRPr="00493A08" w:rsidRDefault="005E2861" w:rsidP="00493A08">
      <w:pPr>
        <w:rPr>
          <w:rStyle w:val="nfasissutil"/>
          <w:bCs/>
          <w:i w:val="0"/>
          <w:iCs w:val="0"/>
          <w:color w:val="000000" w:themeColor="text1"/>
        </w:rPr>
      </w:pPr>
      <w:r w:rsidRPr="00493A08">
        <w:rPr>
          <w:rStyle w:val="nfasissutil"/>
          <w:bCs/>
          <w:i w:val="0"/>
          <w:iCs w:val="0"/>
          <w:color w:val="000000" w:themeColor="text1"/>
        </w:rPr>
        <w:t xml:space="preserve">Periodo del </w:t>
      </w:r>
      <w:r w:rsidR="006454A1">
        <w:rPr>
          <w:rStyle w:val="nfasissutil"/>
          <w:bCs/>
          <w:i w:val="0"/>
          <w:iCs w:val="0"/>
          <w:color w:val="000000" w:themeColor="text1"/>
        </w:rPr>
        <w:t>03</w:t>
      </w:r>
      <w:r w:rsidRPr="00493A08">
        <w:rPr>
          <w:rStyle w:val="nfasissutil"/>
          <w:bCs/>
          <w:i w:val="0"/>
          <w:iCs w:val="0"/>
          <w:color w:val="000000" w:themeColor="text1"/>
        </w:rPr>
        <w:t>/0</w:t>
      </w:r>
      <w:r w:rsidR="006454A1">
        <w:rPr>
          <w:rStyle w:val="nfasissutil"/>
          <w:bCs/>
          <w:i w:val="0"/>
          <w:iCs w:val="0"/>
          <w:color w:val="000000" w:themeColor="text1"/>
        </w:rPr>
        <w:t>9</w:t>
      </w:r>
      <w:r w:rsidRPr="00493A08">
        <w:rPr>
          <w:rStyle w:val="nfasissutil"/>
          <w:bCs/>
          <w:i w:val="0"/>
          <w:iCs w:val="0"/>
          <w:color w:val="000000" w:themeColor="text1"/>
        </w:rPr>
        <w:t xml:space="preserve">/2024 al </w:t>
      </w:r>
      <w:r w:rsidR="006454A1">
        <w:rPr>
          <w:rStyle w:val="nfasissutil"/>
          <w:bCs/>
          <w:i w:val="0"/>
          <w:iCs w:val="0"/>
          <w:color w:val="000000" w:themeColor="text1"/>
        </w:rPr>
        <w:t>03</w:t>
      </w:r>
      <w:r w:rsidRPr="00493A08">
        <w:rPr>
          <w:rStyle w:val="nfasissutil"/>
          <w:bCs/>
          <w:i w:val="0"/>
          <w:iCs w:val="0"/>
          <w:color w:val="000000" w:themeColor="text1"/>
        </w:rPr>
        <w:t>/0</w:t>
      </w:r>
      <w:r w:rsidR="006454A1">
        <w:rPr>
          <w:rStyle w:val="nfasissutil"/>
          <w:bCs/>
          <w:i w:val="0"/>
          <w:iCs w:val="0"/>
          <w:color w:val="000000" w:themeColor="text1"/>
        </w:rPr>
        <w:t>9</w:t>
      </w:r>
      <w:r w:rsidRPr="00493A08">
        <w:rPr>
          <w:rStyle w:val="nfasissutil"/>
          <w:bCs/>
          <w:i w:val="0"/>
          <w:iCs w:val="0"/>
          <w:color w:val="000000" w:themeColor="text1"/>
        </w:rPr>
        <w:t xml:space="preserve">/2025: </w:t>
      </w:r>
      <w:r w:rsidR="00680FC3">
        <w:rPr>
          <w:rStyle w:val="nfasissutil"/>
          <w:bCs/>
          <w:i w:val="0"/>
          <w:iCs w:val="0"/>
          <w:color w:val="000000" w:themeColor="text1"/>
        </w:rPr>
        <w:t>2.284,41</w:t>
      </w:r>
      <w:r w:rsidR="00C9715B">
        <w:rPr>
          <w:rStyle w:val="nfasissutil"/>
          <w:bCs/>
          <w:i w:val="0"/>
          <w:iCs w:val="0"/>
          <w:color w:val="000000" w:themeColor="text1"/>
        </w:rPr>
        <w:t>€</w:t>
      </w:r>
      <w:r w:rsidRPr="00493A08">
        <w:rPr>
          <w:rStyle w:val="nfasissutil"/>
          <w:bCs/>
          <w:i w:val="0"/>
          <w:iCs w:val="0"/>
          <w:color w:val="000000" w:themeColor="text1"/>
        </w:rPr>
        <w:t xml:space="preserve"> (impuestos incluidos)</w:t>
      </w:r>
      <w:r w:rsidR="00141A4F">
        <w:rPr>
          <w:rStyle w:val="nfasissutil"/>
          <w:bCs/>
          <w:i w:val="0"/>
          <w:iCs w:val="0"/>
          <w:color w:val="000000" w:themeColor="text1"/>
        </w:rPr>
        <w:t xml:space="preserve"> prorrogable hasta un máximo </w:t>
      </w:r>
      <w:r w:rsidR="002E381B">
        <w:rPr>
          <w:rStyle w:val="nfasissutil"/>
          <w:bCs/>
          <w:i w:val="0"/>
          <w:iCs w:val="0"/>
          <w:color w:val="000000" w:themeColor="text1"/>
        </w:rPr>
        <w:t>de</w:t>
      </w:r>
      <w:r w:rsidR="00141A4F">
        <w:rPr>
          <w:rStyle w:val="nfasissutil"/>
          <w:bCs/>
          <w:i w:val="0"/>
          <w:iCs w:val="0"/>
          <w:color w:val="000000" w:themeColor="text1"/>
        </w:rPr>
        <w:t xml:space="preserve"> </w:t>
      </w:r>
      <w:r w:rsidR="002E381B">
        <w:rPr>
          <w:rStyle w:val="nfasissutil"/>
          <w:bCs/>
          <w:i w:val="0"/>
          <w:iCs w:val="0"/>
          <w:color w:val="000000" w:themeColor="text1"/>
        </w:rPr>
        <w:t>3</w:t>
      </w:r>
      <w:r w:rsidR="00141A4F">
        <w:rPr>
          <w:rStyle w:val="nfasissutil"/>
          <w:bCs/>
          <w:i w:val="0"/>
          <w:iCs w:val="0"/>
          <w:color w:val="000000" w:themeColor="text1"/>
        </w:rPr>
        <w:t xml:space="preserve"> años. </w:t>
      </w:r>
    </w:p>
    <w:p w14:paraId="12D58698" w14:textId="77777777" w:rsidR="00BD0E46" w:rsidRPr="00002B3A" w:rsidRDefault="00BD0E46" w:rsidP="00002B3A">
      <w:pPr>
        <w:rPr>
          <w:rStyle w:val="nfasissutil"/>
          <w:b/>
          <w:i w:val="0"/>
        </w:rPr>
      </w:pPr>
    </w:p>
    <w:sectPr w:rsidR="00BD0E46" w:rsidRPr="00002B3A" w:rsidSect="00871494">
      <w:headerReference w:type="default" r:id="rId11"/>
      <w:footerReference w:type="default" r:id="rId12"/>
      <w:pgSz w:w="11906" w:h="16838"/>
      <w:pgMar w:top="1710" w:right="1701" w:bottom="680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1A3B" w14:textId="77777777" w:rsidR="00781146" w:rsidRDefault="00781146" w:rsidP="007F566C">
      <w:pPr>
        <w:spacing w:after="0" w:line="240" w:lineRule="auto"/>
      </w:pPr>
      <w:r>
        <w:separator/>
      </w:r>
    </w:p>
  </w:endnote>
  <w:endnote w:type="continuationSeparator" w:id="0">
    <w:p w14:paraId="580D2F7C" w14:textId="77777777" w:rsidR="00781146" w:rsidRDefault="00781146" w:rsidP="007F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1BD6" w14:textId="77777777" w:rsidR="00FD290C" w:rsidRDefault="00FD290C" w:rsidP="007F566C">
    <w:pPr>
      <w:pStyle w:val="Piedepgina"/>
      <w:ind w:left="-284"/>
      <w:jc w:val="center"/>
      <w:rPr>
        <w:color w:val="89918E"/>
        <w:sz w:val="16"/>
        <w:szCs w:val="16"/>
      </w:rPr>
    </w:pPr>
  </w:p>
  <w:p w14:paraId="02691BD7" w14:textId="77777777" w:rsidR="007F566C" w:rsidRPr="0080041D" w:rsidRDefault="007F566C" w:rsidP="007F566C">
    <w:pPr>
      <w:pStyle w:val="Piedepgina"/>
      <w:ind w:left="-284"/>
      <w:jc w:val="center"/>
      <w:rPr>
        <w:color w:val="89918E"/>
        <w:sz w:val="16"/>
        <w:szCs w:val="16"/>
        <w:lang w:val="en-US"/>
      </w:rPr>
    </w:pPr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691BDE" wp14:editId="02691BDF">
              <wp:simplePos x="0" y="0"/>
              <wp:positionH relativeFrom="page">
                <wp:posOffset>6751320</wp:posOffset>
              </wp:positionH>
              <wp:positionV relativeFrom="page">
                <wp:posOffset>10155555</wp:posOffset>
              </wp:positionV>
              <wp:extent cx="428625" cy="314325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91BE2" w14:textId="77777777" w:rsidR="007F566C" w:rsidRPr="007813FB" w:rsidRDefault="007F566C" w:rsidP="007F566C">
                          <w:pPr>
                            <w:pStyle w:val="Sinespaciado"/>
                            <w:jc w:val="center"/>
                            <w:rPr>
                              <w:rStyle w:val="Fuerte"/>
                            </w:rPr>
                          </w:pPr>
                          <w:r w:rsidRPr="007813FB">
                            <w:rPr>
                              <w:rStyle w:val="Fuerte"/>
                            </w:rPr>
                            <w:fldChar w:fldCharType="begin"/>
                          </w:r>
                          <w:r w:rsidRPr="007813FB">
                            <w:rPr>
                              <w:rStyle w:val="Fuerte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Fuerte"/>
                            </w:rPr>
                            <w:fldChar w:fldCharType="separate"/>
                          </w:r>
                          <w:r w:rsidR="005B38D4">
                            <w:rPr>
                              <w:rStyle w:val="Fuerte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Fuert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91BDE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531.6pt;margin-top:799.6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" filled="f" stroked="f">
              <v:textbox>
                <w:txbxContent>
                  <w:p w14:paraId="02691BE2" w14:textId="77777777" w:rsidR="007F566C" w:rsidRPr="007813FB" w:rsidRDefault="007F566C" w:rsidP="007F566C">
                    <w:pPr>
                      <w:pStyle w:val="Sinespaciado"/>
                      <w:jc w:val="center"/>
                      <w:rPr>
                        <w:rStyle w:val="Fuerte"/>
                      </w:rPr>
                    </w:pPr>
                    <w:r w:rsidRPr="007813FB">
                      <w:rPr>
                        <w:rStyle w:val="Fuerte"/>
                      </w:rPr>
                      <w:fldChar w:fldCharType="begin"/>
                    </w:r>
                    <w:r w:rsidRPr="007813FB">
                      <w:rPr>
                        <w:rStyle w:val="Fuerte"/>
                      </w:rPr>
                      <w:instrText>PAGE   \* MERGEFORMAT</w:instrText>
                    </w:r>
                    <w:r w:rsidRPr="007813FB">
                      <w:rPr>
                        <w:rStyle w:val="Fuerte"/>
                      </w:rPr>
                      <w:fldChar w:fldCharType="separate"/>
                    </w:r>
                    <w:r w:rsidR="005B38D4">
                      <w:rPr>
                        <w:rStyle w:val="Fuerte"/>
                        <w:noProof/>
                      </w:rPr>
                      <w:t>1</w:t>
                    </w:r>
                    <w:r w:rsidRPr="007813FB">
                      <w:rPr>
                        <w:rStyle w:val="Fuerte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proofErr w:type="spellStart"/>
    <w:r w:rsidR="00FD290C">
      <w:rPr>
        <w:color w:val="89918E"/>
        <w:sz w:val="16"/>
        <w:szCs w:val="16"/>
      </w:rPr>
      <w:t>Canalink</w:t>
    </w:r>
    <w:proofErr w:type="spellEnd"/>
    <w:r w:rsidR="00FD290C">
      <w:rPr>
        <w:color w:val="89918E"/>
        <w:sz w:val="16"/>
        <w:szCs w:val="16"/>
      </w:rPr>
      <w:t xml:space="preserve"> Submarine </w:t>
    </w:r>
    <w:proofErr w:type="gramStart"/>
    <w:r w:rsidR="00FD290C">
      <w:rPr>
        <w:color w:val="89918E"/>
        <w:sz w:val="16"/>
        <w:szCs w:val="16"/>
      </w:rPr>
      <w:t>Link</w:t>
    </w:r>
    <w:proofErr w:type="gramEnd"/>
    <w:r w:rsidR="00FD290C">
      <w:rPr>
        <w:color w:val="89918E"/>
        <w:sz w:val="16"/>
        <w:szCs w:val="16"/>
      </w:rPr>
      <w:t>, S.L</w:t>
    </w:r>
    <w:r w:rsidRPr="00574742">
      <w:rPr>
        <w:color w:val="89918E"/>
        <w:sz w:val="16"/>
        <w:szCs w:val="16"/>
      </w:rPr>
      <w:t>.</w:t>
    </w:r>
    <w:r w:rsidR="00FD290C">
      <w:rPr>
        <w:color w:val="89918E"/>
        <w:sz w:val="16"/>
        <w:szCs w:val="16"/>
      </w:rPr>
      <w:t>U.</w:t>
    </w:r>
    <w:r w:rsidRPr="00574742">
      <w:rPr>
        <w:color w:val="89918E"/>
        <w:sz w:val="16"/>
        <w:szCs w:val="16"/>
      </w:rPr>
      <w:t xml:space="preserve"> Polígono Industrial de Granadilla s/n, 38600 – Granadilla de Abona, Santa Cruz de Tenerife – España. </w:t>
    </w:r>
    <w:r w:rsidRPr="0080041D">
      <w:rPr>
        <w:b/>
        <w:color w:val="89918E"/>
        <w:sz w:val="16"/>
        <w:szCs w:val="16"/>
        <w:lang w:val="en-US"/>
      </w:rPr>
      <w:t>TEL</w:t>
    </w:r>
    <w:r w:rsidRPr="0080041D">
      <w:rPr>
        <w:color w:val="89918E"/>
        <w:sz w:val="16"/>
        <w:szCs w:val="16"/>
        <w:lang w:val="en-US"/>
      </w:rPr>
      <w:t>: 922-</w:t>
    </w:r>
    <w:r w:rsidR="00FD290C" w:rsidRPr="0080041D">
      <w:rPr>
        <w:color w:val="89918E"/>
        <w:sz w:val="16"/>
        <w:szCs w:val="16"/>
        <w:lang w:val="en-US"/>
      </w:rPr>
      <w:t>747</w:t>
    </w:r>
    <w:r w:rsidRPr="0080041D">
      <w:rPr>
        <w:color w:val="89918E"/>
        <w:sz w:val="16"/>
        <w:szCs w:val="16"/>
        <w:lang w:val="en-US"/>
      </w:rPr>
      <w:t>-7</w:t>
    </w:r>
    <w:r w:rsidR="00FD290C" w:rsidRPr="0080041D">
      <w:rPr>
        <w:color w:val="89918E"/>
        <w:sz w:val="16"/>
        <w:szCs w:val="16"/>
        <w:lang w:val="en-US"/>
      </w:rPr>
      <w:t>77</w:t>
    </w:r>
    <w:r w:rsidRPr="0080041D">
      <w:rPr>
        <w:color w:val="89918E"/>
        <w:sz w:val="16"/>
        <w:szCs w:val="16"/>
        <w:lang w:val="en-US"/>
      </w:rPr>
      <w:t xml:space="preserve"> · </w:t>
    </w:r>
    <w:r w:rsidRPr="0080041D">
      <w:rPr>
        <w:b/>
        <w:color w:val="89918E"/>
        <w:sz w:val="16"/>
        <w:szCs w:val="16"/>
        <w:lang w:val="en-US"/>
      </w:rPr>
      <w:t>FAX</w:t>
    </w:r>
    <w:r w:rsidRPr="0080041D">
      <w:rPr>
        <w:color w:val="89918E"/>
        <w:sz w:val="16"/>
        <w:szCs w:val="16"/>
        <w:lang w:val="en-US"/>
      </w:rPr>
      <w:t xml:space="preserve">: 922-747-701 · </w:t>
    </w:r>
    <w:r w:rsidRPr="0080041D">
      <w:rPr>
        <w:b/>
        <w:color w:val="89918E"/>
        <w:sz w:val="16"/>
        <w:szCs w:val="16"/>
        <w:lang w:val="en-US"/>
      </w:rPr>
      <w:t>E-MAIL</w:t>
    </w:r>
    <w:r w:rsidRPr="0080041D">
      <w:rPr>
        <w:color w:val="89918E"/>
        <w:sz w:val="16"/>
        <w:szCs w:val="16"/>
        <w:lang w:val="en-US"/>
      </w:rPr>
      <w:t xml:space="preserve">: </w:t>
    </w:r>
    <w:r w:rsidR="00FD290C" w:rsidRPr="0080041D">
      <w:rPr>
        <w:color w:val="89918E"/>
        <w:sz w:val="16"/>
        <w:szCs w:val="16"/>
        <w:lang w:val="en-US"/>
      </w:rPr>
      <w:t>canalink</w:t>
    </w:r>
    <w:r w:rsidRPr="0080041D">
      <w:rPr>
        <w:color w:val="89918E"/>
        <w:sz w:val="16"/>
        <w:szCs w:val="16"/>
        <w:lang w:val="en-US"/>
      </w:rPr>
      <w:t>@</w:t>
    </w:r>
    <w:r w:rsidR="00FD290C" w:rsidRPr="0080041D">
      <w:rPr>
        <w:color w:val="89918E"/>
        <w:sz w:val="16"/>
        <w:szCs w:val="16"/>
        <w:lang w:val="en-US"/>
      </w:rPr>
      <w:t>canalink</w:t>
    </w:r>
    <w:r w:rsidRPr="0080041D">
      <w:rPr>
        <w:color w:val="89918E"/>
        <w:sz w:val="16"/>
        <w:szCs w:val="16"/>
        <w:lang w:val="en-US"/>
      </w:rPr>
      <w:t xml:space="preserve">.es · </w:t>
    </w:r>
    <w:r w:rsidRPr="0080041D">
      <w:rPr>
        <w:b/>
        <w:color w:val="89918E"/>
        <w:sz w:val="16"/>
        <w:szCs w:val="16"/>
        <w:lang w:val="en-US"/>
      </w:rPr>
      <w:t>WEB</w:t>
    </w:r>
    <w:r w:rsidRPr="0080041D">
      <w:rPr>
        <w:color w:val="89918E"/>
        <w:sz w:val="16"/>
        <w:szCs w:val="16"/>
        <w:lang w:val="en-US"/>
      </w:rPr>
      <w:t>: www.</w:t>
    </w:r>
    <w:r w:rsidR="00FD290C" w:rsidRPr="0080041D">
      <w:rPr>
        <w:color w:val="89918E"/>
        <w:sz w:val="16"/>
        <w:szCs w:val="16"/>
        <w:lang w:val="en-US"/>
      </w:rPr>
      <w:t>canalink.tel</w:t>
    </w:r>
  </w:p>
  <w:p w14:paraId="02691BD8" w14:textId="77777777" w:rsidR="00FD290C" w:rsidRDefault="00FD290C"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91BE0" wp14:editId="02691BE1">
              <wp:simplePos x="0" y="0"/>
              <wp:positionH relativeFrom="page">
                <wp:posOffset>0</wp:posOffset>
              </wp:positionH>
              <wp:positionV relativeFrom="paragraph">
                <wp:posOffset>175260</wp:posOffset>
              </wp:positionV>
              <wp:extent cx="7600950" cy="150495"/>
              <wp:effectExtent l="0" t="0" r="0" b="190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50495"/>
                      </a:xfrm>
                      <a:prstGeom prst="rect">
                        <a:avLst/>
                      </a:prstGeom>
                      <a:solidFill>
                        <a:srgbClr val="267BA7"/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62AC42" id="Rectángulo 5" o:spid="_x0000_s1026" style="position:absolute;margin-left:0;margin-top:13.8pt;width:598.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" fillcolor="#267ba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9D1F" w14:textId="77777777" w:rsidR="00781146" w:rsidRDefault="00781146" w:rsidP="007F566C">
      <w:pPr>
        <w:spacing w:after="0" w:line="240" w:lineRule="auto"/>
      </w:pPr>
      <w:r>
        <w:separator/>
      </w:r>
    </w:p>
  </w:footnote>
  <w:footnote w:type="continuationSeparator" w:id="0">
    <w:p w14:paraId="531986CE" w14:textId="77777777" w:rsidR="00781146" w:rsidRDefault="00781146" w:rsidP="007F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4BAD" w14:textId="4B1BE3B8" w:rsidR="0061221E" w:rsidRDefault="009B32A4" w:rsidP="0014190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2691BDC" wp14:editId="068CFA34">
          <wp:simplePos x="0" y="0"/>
          <wp:positionH relativeFrom="column">
            <wp:posOffset>107206</wp:posOffset>
          </wp:positionH>
          <wp:positionV relativeFrom="paragraph">
            <wp:posOffset>-132618</wp:posOffset>
          </wp:positionV>
          <wp:extent cx="2057400" cy="462915"/>
          <wp:effectExtent l="0" t="0" r="0" b="0"/>
          <wp:wrapThrough wrapText="bothSides">
            <wp:wrapPolygon edited="0">
              <wp:start x="12200" y="0"/>
              <wp:lineTo x="0" y="6222"/>
              <wp:lineTo x="0" y="17778"/>
              <wp:lineTo x="600" y="20444"/>
              <wp:lineTo x="21400" y="20444"/>
              <wp:lineTo x="21400" y="6222"/>
              <wp:lineTo x="19400" y="0"/>
              <wp:lineTo x="12200" y="0"/>
            </wp:wrapPolygon>
          </wp:wrapThrough>
          <wp:docPr id="1001657628" name="Imagen 1001657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C826A95" wp14:editId="092A14A1">
          <wp:simplePos x="0" y="0"/>
          <wp:positionH relativeFrom="leftMargin">
            <wp:align>right</wp:align>
          </wp:positionH>
          <wp:positionV relativeFrom="paragraph">
            <wp:posOffset>-228086</wp:posOffset>
          </wp:positionV>
          <wp:extent cx="487680" cy="597535"/>
          <wp:effectExtent l="0" t="0" r="7620" b="0"/>
          <wp:wrapNone/>
          <wp:docPr id="1492435757" name="Imagen 149243575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0F9E32" w14:textId="77777777" w:rsidR="0061221E" w:rsidRDefault="0061221E" w:rsidP="00141907">
    <w:pPr>
      <w:pStyle w:val="Encabezado"/>
    </w:pPr>
  </w:p>
  <w:p w14:paraId="02691BD5" w14:textId="7A982D52" w:rsidR="007F566C" w:rsidRDefault="00FB2A48" w:rsidP="00141907">
    <w:pPr>
      <w:pStyle w:val="Encabezado"/>
    </w:pPr>
    <w:r>
      <w:rPr>
        <w:noProof/>
        <w:color w:val="89918E"/>
        <w:sz w:val="16"/>
        <w:szCs w:val="16"/>
        <w:lang w:eastAsia="es-ES"/>
      </w:rPr>
      <w:drawing>
        <wp:anchor distT="0" distB="0" distL="114300" distR="114300" simplePos="0" relativeHeight="251664384" behindDoc="1" locked="0" layoutInCell="1" allowOverlap="1" wp14:anchorId="02691BDA" wp14:editId="3D6E359E">
          <wp:simplePos x="0" y="0"/>
          <wp:positionH relativeFrom="column">
            <wp:posOffset>-975360</wp:posOffset>
          </wp:positionH>
          <wp:positionV relativeFrom="paragraph">
            <wp:posOffset>2296160</wp:posOffset>
          </wp:positionV>
          <wp:extent cx="152400" cy="5156835"/>
          <wp:effectExtent l="0" t="0" r="0" b="5715"/>
          <wp:wrapNone/>
          <wp:docPr id="119543399" name="Imagen 119543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515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402D"/>
    <w:multiLevelType w:val="hybridMultilevel"/>
    <w:tmpl w:val="6402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C6366">
      <w:start w:val="8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554C"/>
    <w:multiLevelType w:val="hybridMultilevel"/>
    <w:tmpl w:val="D5D856A8"/>
    <w:lvl w:ilvl="0" w:tplc="643822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0768"/>
    <w:multiLevelType w:val="hybridMultilevel"/>
    <w:tmpl w:val="02B672E2"/>
    <w:lvl w:ilvl="0" w:tplc="A7D4E2E4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126C"/>
    <w:multiLevelType w:val="hybridMultilevel"/>
    <w:tmpl w:val="0A56FC82"/>
    <w:lvl w:ilvl="0" w:tplc="07BC2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035C0"/>
    <w:multiLevelType w:val="hybridMultilevel"/>
    <w:tmpl w:val="7E945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B2160"/>
    <w:multiLevelType w:val="hybridMultilevel"/>
    <w:tmpl w:val="A398779C"/>
    <w:lvl w:ilvl="0" w:tplc="6AC0E1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3D51"/>
    <w:multiLevelType w:val="hybridMultilevel"/>
    <w:tmpl w:val="ABD82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8421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600685">
    <w:abstractNumId w:val="2"/>
  </w:num>
  <w:num w:numId="3" w16cid:durableId="166212005">
    <w:abstractNumId w:val="5"/>
  </w:num>
  <w:num w:numId="4" w16cid:durableId="1868177843">
    <w:abstractNumId w:val="3"/>
  </w:num>
  <w:num w:numId="5" w16cid:durableId="527261352">
    <w:abstractNumId w:val="6"/>
  </w:num>
  <w:num w:numId="6" w16cid:durableId="1743989971">
    <w:abstractNumId w:val="0"/>
  </w:num>
  <w:num w:numId="7" w16cid:durableId="1714038258">
    <w:abstractNumId w:val="4"/>
  </w:num>
  <w:num w:numId="8" w16cid:durableId="13831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C"/>
    <w:rsid w:val="00002B3A"/>
    <w:rsid w:val="00066EDE"/>
    <w:rsid w:val="000732DD"/>
    <w:rsid w:val="00073931"/>
    <w:rsid w:val="000D7DE7"/>
    <w:rsid w:val="000F7786"/>
    <w:rsid w:val="00105143"/>
    <w:rsid w:val="00114B7A"/>
    <w:rsid w:val="00141907"/>
    <w:rsid w:val="00141A4F"/>
    <w:rsid w:val="00143879"/>
    <w:rsid w:val="0015538C"/>
    <w:rsid w:val="00180562"/>
    <w:rsid w:val="00181F33"/>
    <w:rsid w:val="001E5491"/>
    <w:rsid w:val="002C0031"/>
    <w:rsid w:val="002E381B"/>
    <w:rsid w:val="002E68CC"/>
    <w:rsid w:val="00317937"/>
    <w:rsid w:val="00332905"/>
    <w:rsid w:val="0037134C"/>
    <w:rsid w:val="00380C77"/>
    <w:rsid w:val="003A0B48"/>
    <w:rsid w:val="003B0F4D"/>
    <w:rsid w:val="003B14FB"/>
    <w:rsid w:val="003E0379"/>
    <w:rsid w:val="00406D04"/>
    <w:rsid w:val="00422FE2"/>
    <w:rsid w:val="004275F1"/>
    <w:rsid w:val="0045479E"/>
    <w:rsid w:val="00493A08"/>
    <w:rsid w:val="00501963"/>
    <w:rsid w:val="00514395"/>
    <w:rsid w:val="0051780F"/>
    <w:rsid w:val="00525B66"/>
    <w:rsid w:val="00531F46"/>
    <w:rsid w:val="00585A9F"/>
    <w:rsid w:val="005B1656"/>
    <w:rsid w:val="005B38D4"/>
    <w:rsid w:val="005E2861"/>
    <w:rsid w:val="005F2521"/>
    <w:rsid w:val="005F6F74"/>
    <w:rsid w:val="00601313"/>
    <w:rsid w:val="00607D5E"/>
    <w:rsid w:val="0061221E"/>
    <w:rsid w:val="0061277D"/>
    <w:rsid w:val="0061681D"/>
    <w:rsid w:val="0063475F"/>
    <w:rsid w:val="006454A1"/>
    <w:rsid w:val="006659CF"/>
    <w:rsid w:val="00680FC3"/>
    <w:rsid w:val="00685157"/>
    <w:rsid w:val="006A5693"/>
    <w:rsid w:val="00723A89"/>
    <w:rsid w:val="00743F7A"/>
    <w:rsid w:val="00781146"/>
    <w:rsid w:val="00792004"/>
    <w:rsid w:val="007D4DE8"/>
    <w:rsid w:val="007F566C"/>
    <w:rsid w:val="0080041D"/>
    <w:rsid w:val="00862230"/>
    <w:rsid w:val="00871494"/>
    <w:rsid w:val="008802CE"/>
    <w:rsid w:val="00882509"/>
    <w:rsid w:val="008C2FE9"/>
    <w:rsid w:val="009102F1"/>
    <w:rsid w:val="009404AC"/>
    <w:rsid w:val="0095172C"/>
    <w:rsid w:val="009538CF"/>
    <w:rsid w:val="00973EEC"/>
    <w:rsid w:val="00975FDC"/>
    <w:rsid w:val="00980ADA"/>
    <w:rsid w:val="009A6443"/>
    <w:rsid w:val="009B01CC"/>
    <w:rsid w:val="009B32A4"/>
    <w:rsid w:val="009E35D2"/>
    <w:rsid w:val="00A224F8"/>
    <w:rsid w:val="00A417D8"/>
    <w:rsid w:val="00A47DAC"/>
    <w:rsid w:val="00AA41BC"/>
    <w:rsid w:val="00AA44AF"/>
    <w:rsid w:val="00AC3FCD"/>
    <w:rsid w:val="00B51070"/>
    <w:rsid w:val="00B7388C"/>
    <w:rsid w:val="00B93571"/>
    <w:rsid w:val="00B95EC7"/>
    <w:rsid w:val="00BB3313"/>
    <w:rsid w:val="00BC5165"/>
    <w:rsid w:val="00BD0E46"/>
    <w:rsid w:val="00C377C5"/>
    <w:rsid w:val="00C60CBF"/>
    <w:rsid w:val="00C6131E"/>
    <w:rsid w:val="00C9715B"/>
    <w:rsid w:val="00CF1531"/>
    <w:rsid w:val="00DB5C6C"/>
    <w:rsid w:val="00DD46FA"/>
    <w:rsid w:val="00DE6434"/>
    <w:rsid w:val="00E0158D"/>
    <w:rsid w:val="00E10DBE"/>
    <w:rsid w:val="00E21D6B"/>
    <w:rsid w:val="00EA30EB"/>
    <w:rsid w:val="00ED17FF"/>
    <w:rsid w:val="00EF4F83"/>
    <w:rsid w:val="00F2219B"/>
    <w:rsid w:val="00F92F72"/>
    <w:rsid w:val="00FA2BA4"/>
    <w:rsid w:val="00FB2A48"/>
    <w:rsid w:val="00FB62EB"/>
    <w:rsid w:val="00FB6696"/>
    <w:rsid w:val="00FD290C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91BCF"/>
  <w15:docId w15:val="{C2F6389D-11BA-46CE-9CE3-680FC121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8C"/>
  </w:style>
  <w:style w:type="paragraph" w:styleId="Ttulo1">
    <w:name w:val="heading 1"/>
    <w:basedOn w:val="Normal"/>
    <w:next w:val="Normal"/>
    <w:link w:val="Ttulo1Car"/>
    <w:uiPriority w:val="9"/>
    <w:qFormat/>
    <w:rsid w:val="00514395"/>
    <w:pPr>
      <w:keepNext/>
      <w:keepLines/>
      <w:spacing w:before="480" w:after="0"/>
      <w:outlineLvl w:val="0"/>
    </w:pPr>
    <w:rPr>
      <w:rFonts w:ascii="Museo 700" w:eastAsiaTheme="majorEastAsia" w:hAnsi="Museo 700" w:cstheme="majorBidi"/>
      <w:b/>
      <w:bCs/>
      <w:color w:val="267BA7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4395"/>
    <w:pPr>
      <w:keepNext/>
      <w:keepLines/>
      <w:spacing w:before="200" w:after="0"/>
      <w:outlineLvl w:val="1"/>
    </w:pPr>
    <w:rPr>
      <w:rFonts w:ascii="Museo 700" w:eastAsiaTheme="majorEastAsia" w:hAnsi="Museo 700" w:cstheme="majorBidi"/>
      <w:b/>
      <w:bCs/>
      <w:color w:val="267BA7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4395"/>
    <w:pPr>
      <w:keepNext/>
      <w:keepLines/>
      <w:spacing w:before="200" w:after="0"/>
      <w:outlineLvl w:val="2"/>
    </w:pPr>
    <w:rPr>
      <w:rFonts w:ascii="Museo 700" w:eastAsiaTheme="majorEastAsia" w:hAnsi="Museo 700" w:cstheme="majorBidi"/>
      <w:b/>
      <w:bCs/>
      <w:color w:val="112934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4395"/>
    <w:pPr>
      <w:keepNext/>
      <w:keepLines/>
      <w:spacing w:before="200" w:after="0"/>
      <w:outlineLvl w:val="3"/>
    </w:pPr>
    <w:rPr>
      <w:rFonts w:ascii="Museo 700" w:eastAsiaTheme="majorEastAsia" w:hAnsi="Museo 700" w:cstheme="majorBidi"/>
      <w:b/>
      <w:bCs/>
      <w:i/>
      <w:iCs/>
      <w:color w:val="11293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1439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1439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14395"/>
    <w:pPr>
      <w:keepNext/>
      <w:keepLines/>
      <w:spacing w:before="200" w:after="0"/>
      <w:outlineLvl w:val="6"/>
    </w:pPr>
    <w:rPr>
      <w:rFonts w:ascii="Museo 300" w:eastAsiaTheme="majorEastAsia" w:hAnsi="Museo 300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14395"/>
    <w:pPr>
      <w:keepNext/>
      <w:keepLines/>
      <w:spacing w:before="200" w:after="0"/>
      <w:outlineLvl w:val="7"/>
    </w:pPr>
    <w:rPr>
      <w:rFonts w:ascii="Museo 300" w:eastAsiaTheme="majorEastAsia" w:hAnsi="Museo 300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395"/>
    <w:pPr>
      <w:keepNext/>
      <w:keepLines/>
      <w:spacing w:before="200" w:after="0"/>
      <w:outlineLvl w:val="8"/>
    </w:pPr>
    <w:rPr>
      <w:rFonts w:ascii="Museo 300" w:eastAsiaTheme="majorEastAsia" w:hAnsi="Museo 300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C"/>
  </w:style>
  <w:style w:type="paragraph" w:styleId="Piedepgina">
    <w:name w:val="footer"/>
    <w:basedOn w:val="Normal"/>
    <w:link w:val="Piedepgina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C"/>
  </w:style>
  <w:style w:type="paragraph" w:styleId="Textodeglobo">
    <w:name w:val="Balloon Text"/>
    <w:basedOn w:val="Normal"/>
    <w:link w:val="TextodegloboCar"/>
    <w:uiPriority w:val="99"/>
    <w:semiHidden/>
    <w:unhideWhenUsed/>
    <w:rsid w:val="007F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66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14395"/>
    <w:pPr>
      <w:spacing w:after="0" w:line="240" w:lineRule="auto"/>
    </w:pPr>
    <w:rPr>
      <w:rFonts w:eastAsia="SimSun" w:cs="Times New Roman"/>
      <w:color w:val="363A39"/>
      <w:sz w:val="20"/>
      <w:szCs w:val="21"/>
      <w:lang w:val="en-US" w:eastAsia="ja-JP"/>
    </w:rPr>
  </w:style>
  <w:style w:type="character" w:customStyle="1" w:styleId="SinespaciadoCar">
    <w:name w:val="Sin espaciado Car"/>
    <w:link w:val="Sinespaciado"/>
    <w:uiPriority w:val="1"/>
    <w:rsid w:val="00514395"/>
    <w:rPr>
      <w:rFonts w:eastAsia="SimSun" w:cs="Times New Roman"/>
      <w:color w:val="363A39"/>
      <w:sz w:val="20"/>
      <w:szCs w:val="21"/>
      <w:lang w:val="en-US" w:eastAsia="ja-JP"/>
    </w:rPr>
  </w:style>
  <w:style w:type="character" w:styleId="Fuerte">
    <w:name w:val="Strong"/>
    <w:uiPriority w:val="22"/>
    <w:qFormat/>
    <w:rsid w:val="007F566C"/>
    <w:rPr>
      <w:b/>
      <w:bCs/>
      <w:color w:val="87B09A"/>
    </w:rPr>
  </w:style>
  <w:style w:type="character" w:customStyle="1" w:styleId="Ttulo1Car">
    <w:name w:val="Título 1 Car"/>
    <w:basedOn w:val="Fuentedeprrafopredeter"/>
    <w:link w:val="Ttulo1"/>
    <w:uiPriority w:val="9"/>
    <w:rsid w:val="00514395"/>
    <w:rPr>
      <w:rFonts w:ascii="Museo 700" w:eastAsiaTheme="majorEastAsia" w:hAnsi="Museo 700" w:cstheme="majorBidi"/>
      <w:b/>
      <w:bCs/>
      <w:color w:val="267BA7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14395"/>
    <w:rPr>
      <w:rFonts w:ascii="Museo 700" w:eastAsiaTheme="majorEastAsia" w:hAnsi="Museo 700" w:cstheme="majorBidi"/>
      <w:b/>
      <w:bCs/>
      <w:color w:val="267BA7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14395"/>
    <w:rPr>
      <w:rFonts w:ascii="Museo 700" w:eastAsiaTheme="majorEastAsia" w:hAnsi="Museo 700" w:cstheme="majorBidi"/>
      <w:b/>
      <w:bCs/>
      <w:color w:val="112934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14395"/>
    <w:rPr>
      <w:rFonts w:ascii="Museo 700" w:eastAsiaTheme="majorEastAsia" w:hAnsi="Museo 700" w:cstheme="majorBidi"/>
      <w:b/>
      <w:bCs/>
      <w:i/>
      <w:iCs/>
      <w:color w:val="112934"/>
    </w:rPr>
  </w:style>
  <w:style w:type="character" w:customStyle="1" w:styleId="Ttulo5Car">
    <w:name w:val="Título 5 Car"/>
    <w:basedOn w:val="Fuentedeprrafopredeter"/>
    <w:link w:val="Ttulo5"/>
    <w:uiPriority w:val="9"/>
    <w:rsid w:val="00514395"/>
    <w:rPr>
      <w:rFonts w:eastAsiaTheme="majorEastAsia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514395"/>
    <w:rPr>
      <w:rFonts w:eastAsiaTheme="majorEastAsia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514395"/>
    <w:rPr>
      <w:rFonts w:ascii="Museo 300" w:eastAsiaTheme="majorEastAsia" w:hAnsi="Museo 300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514395"/>
    <w:rPr>
      <w:rFonts w:ascii="Museo 300" w:eastAsiaTheme="majorEastAsia" w:hAnsi="Museo 300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395"/>
    <w:rPr>
      <w:rFonts w:ascii="Museo 300" w:eastAsiaTheme="majorEastAsia" w:hAnsi="Museo 300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14395"/>
    <w:pPr>
      <w:pBdr>
        <w:bottom w:val="single" w:sz="8" w:space="1" w:color="112934"/>
      </w:pBdr>
      <w:spacing w:after="300" w:line="240" w:lineRule="auto"/>
      <w:contextualSpacing/>
    </w:pPr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95"/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395"/>
    <w:pPr>
      <w:numPr>
        <w:ilvl w:val="1"/>
      </w:numPr>
    </w:pPr>
    <w:rPr>
      <w:rFonts w:ascii="Museo 300" w:eastAsiaTheme="majorEastAsia" w:hAnsi="Museo 300" w:cstheme="majorBidi"/>
      <w:i/>
      <w:iCs/>
      <w:color w:val="267BA7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14395"/>
    <w:rPr>
      <w:rFonts w:ascii="Museo 300" w:eastAsiaTheme="majorEastAsia" w:hAnsi="Museo 300" w:cstheme="majorBidi"/>
      <w:i/>
      <w:iCs/>
      <w:color w:val="267BA7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514395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514395"/>
    <w:rPr>
      <w:i/>
      <w:iCs/>
    </w:rPr>
  </w:style>
  <w:style w:type="paragraph" w:styleId="Prrafodelista">
    <w:name w:val="List Paragraph"/>
    <w:basedOn w:val="Normal"/>
    <w:uiPriority w:val="34"/>
    <w:qFormat/>
    <w:rsid w:val="00585A9F"/>
    <w:pPr>
      <w:ind w:left="720"/>
      <w:contextualSpacing/>
    </w:pPr>
  </w:style>
  <w:style w:type="paragraph" w:customStyle="1" w:styleId="Normal1">
    <w:name w:val="Normal1"/>
    <w:rsid w:val="00380C77"/>
    <w:pPr>
      <w:spacing w:after="0"/>
    </w:pPr>
    <w:rPr>
      <w:rFonts w:ascii="Arial" w:eastAsia="Arial" w:hAnsi="Arial" w:cs="Arial"/>
      <w:lang w:eastAsia="es-ES"/>
    </w:rPr>
  </w:style>
  <w:style w:type="table" w:styleId="Tablaconcuadrcula">
    <w:name w:val="Table Grid"/>
    <w:basedOn w:val="Tablanormal"/>
    <w:uiPriority w:val="59"/>
    <w:rsid w:val="00B9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F941ADF359A341AB8DBE0D02DA81B9" ma:contentTypeVersion="23" ma:contentTypeDescription="Crear nuevo documento." ma:contentTypeScope="" ma:versionID="96da87a8759a05d8fb52a920f4ec65cc">
  <xsd:schema xmlns:xsd="http://www.w3.org/2001/XMLSchema" xmlns:xs="http://www.w3.org/2001/XMLSchema" xmlns:p="http://schemas.microsoft.com/office/2006/metadata/properties" xmlns:ns2="c22fe289-cbf0-4b28-a36e-6276c7cbe33f" xmlns:ns3="615f5aeb-7a75-4847-8b5e-fc080f6fa3c3" targetNamespace="http://schemas.microsoft.com/office/2006/metadata/properties" ma:root="true" ma:fieldsID="4da139046a998bb60626acc41e63340a" ns2:_="" ns3:_="">
    <xsd:import namespace="c22fe289-cbf0-4b28-a36e-6276c7cbe33f"/>
    <xsd:import namespace="615f5aeb-7a75-4847-8b5e-fc080f6fa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Ubicaci_x00f3_n" minOccurs="0"/>
                <xsd:element ref="ns2:f81cdd5e-4d24-40d8-8aeb-745956374cabCountryOrRegion" minOccurs="0"/>
                <xsd:element ref="ns2:f81cdd5e-4d24-40d8-8aeb-745956374cabState" minOccurs="0"/>
                <xsd:element ref="ns2:f81cdd5e-4d24-40d8-8aeb-745956374cabCity" minOccurs="0"/>
                <xsd:element ref="ns2:f81cdd5e-4d24-40d8-8aeb-745956374cabPostalCode" minOccurs="0"/>
                <xsd:element ref="ns2:f81cdd5e-4d24-40d8-8aeb-745956374cabStreet" minOccurs="0"/>
                <xsd:element ref="ns2:f81cdd5e-4d24-40d8-8aeb-745956374cabGeoLoc" minOccurs="0"/>
                <xsd:element ref="ns2:f81cdd5e-4d24-40d8-8aeb-745956374cabDispNa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fe289-cbf0-4b28-a36e-6276c7c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bicaci_x00f3_n" ma:index="18" nillable="true" ma:displayName="Ubicación" ma:format="Dropdown" ma:internalName="Ubicaci_x00f3_n">
      <xsd:simpleType>
        <xsd:restriction base="dms:Unknown"/>
      </xsd:simpleType>
    </xsd:element>
    <xsd:element name="f81cdd5e-4d24-40d8-8aeb-745956374cabCountryOrRegion" ma:index="19" nillable="true" ma:displayName="Ubicación: País o región" ma:internalName="CountryOrRegion" ma:readOnly="true">
      <xsd:simpleType>
        <xsd:restriction base="dms:Text"/>
      </xsd:simpleType>
    </xsd:element>
    <xsd:element name="f81cdd5e-4d24-40d8-8aeb-745956374cabState" ma:index="20" nillable="true" ma:displayName="Ubicación: estado" ma:internalName="State" ma:readOnly="true">
      <xsd:simpleType>
        <xsd:restriction base="dms:Text"/>
      </xsd:simpleType>
    </xsd:element>
    <xsd:element name="f81cdd5e-4d24-40d8-8aeb-745956374cabCity" ma:index="21" nillable="true" ma:displayName="Ubicación: ciudad" ma:internalName="City" ma:readOnly="true">
      <xsd:simpleType>
        <xsd:restriction base="dms:Text"/>
      </xsd:simpleType>
    </xsd:element>
    <xsd:element name="f81cdd5e-4d24-40d8-8aeb-745956374cabPostalCode" ma:index="22" nillable="true" ma:displayName="Ubicación: Código postal" ma:internalName="PostalCode" ma:readOnly="true">
      <xsd:simpleType>
        <xsd:restriction base="dms:Text"/>
      </xsd:simpleType>
    </xsd:element>
    <xsd:element name="f81cdd5e-4d24-40d8-8aeb-745956374cabStreet" ma:index="23" nillable="true" ma:displayName="Ubicación: calle" ma:internalName="Street" ma:readOnly="true">
      <xsd:simpleType>
        <xsd:restriction base="dms:Text"/>
      </xsd:simpleType>
    </xsd:element>
    <xsd:element name="f81cdd5e-4d24-40d8-8aeb-745956374cabGeoLoc" ma:index="24" nillable="true" ma:displayName="Ubicación: coordenadas" ma:internalName="GeoLoc" ma:readOnly="true">
      <xsd:simpleType>
        <xsd:restriction base="dms:Unknown"/>
      </xsd:simpleType>
    </xsd:element>
    <xsd:element name="f81cdd5e-4d24-40d8-8aeb-745956374cabDispName" ma:index="25" nillable="true" ma:displayName="Ubicación: nombre" ma:internalName="DispNa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5aeb-7a75-4847-8b5e-fc080f6fa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caci_x00f3_n xmlns="c22fe289-cbf0-4b28-a36e-6276c7cbe33f" xsi:nil="true"/>
  </documentManagement>
</p:properties>
</file>

<file path=customXml/itemProps1.xml><?xml version="1.0" encoding="utf-8"?>
<ds:datastoreItem xmlns:ds="http://schemas.openxmlformats.org/officeDocument/2006/customXml" ds:itemID="{0B5B8DFB-C610-4F04-9586-FD6CF0656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D74E9-E0A5-424A-A1A4-AF66FC298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D94AB-F891-425B-8B62-99BAF593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fe289-cbf0-4b28-a36e-6276c7cbe33f"/>
    <ds:schemaRef ds:uri="615f5aeb-7a75-4847-8b5e-fc080f6fa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42BAE-F9C6-4090-B8C5-8A0CE0EC0C52}">
  <ds:schemaRefs>
    <ds:schemaRef ds:uri="http://schemas.microsoft.com/office/2006/metadata/properties"/>
    <ds:schemaRef ds:uri="http://schemas.microsoft.com/office/infopath/2007/PartnerControls"/>
    <ds:schemaRef ds:uri="c22fe289-cbf0-4b28-a36e-6276c7cbe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Villalba Picazo</dc:creator>
  <cp:lastModifiedBy>Sofía Barrera Campos</cp:lastModifiedBy>
  <cp:revision>3</cp:revision>
  <cp:lastPrinted>2026-04-13T08:39:00Z</cp:lastPrinted>
  <dcterms:created xsi:type="dcterms:W3CDTF">2026-03-23T12:23:00Z</dcterms:created>
  <dcterms:modified xsi:type="dcterms:W3CDTF">2026-04-13T09:33:00Z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0x01010013F941ADF359A341AB8DBE0D02DA81B9</vt:lpwstr>
  </property>
</Properties>
</file>