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E8B21" w14:textId="77777777" w:rsidR="00E93D73" w:rsidRDefault="00E93D73" w:rsidP="00E93D73">
      <w:pPr>
        <w:spacing w:after="0"/>
        <w:jc w:val="both"/>
        <w:rPr>
          <w:rFonts w:ascii="Arial" w:hAnsi="Arial" w:cs="Arial"/>
          <w:b/>
          <w:sz w:val="18"/>
          <w:szCs w:val="18"/>
          <w:u w:val="single"/>
        </w:rPr>
      </w:pPr>
    </w:p>
    <w:p w14:paraId="12C84D41" w14:textId="684BFF11" w:rsidR="00E93D73" w:rsidRPr="00DA6353" w:rsidRDefault="00CB5CE2" w:rsidP="00CB5CE2">
      <w:pPr>
        <w:spacing w:after="0"/>
        <w:jc w:val="center"/>
        <w:rPr>
          <w:rFonts w:ascii="Arial" w:hAnsi="Arial" w:cs="Arial"/>
          <w:b/>
          <w:sz w:val="18"/>
          <w:szCs w:val="18"/>
          <w:u w:val="single"/>
        </w:rPr>
      </w:pPr>
      <w:r w:rsidRPr="00DA6353">
        <w:rPr>
          <w:rFonts w:ascii="Arial" w:hAnsi="Arial" w:cs="Arial"/>
          <w:b/>
          <w:sz w:val="18"/>
          <w:szCs w:val="18"/>
          <w:u w:val="single"/>
        </w:rPr>
        <w:t>PERFIL Y TRAYECTORIA PROFESIONAL DE LOS/LAS RESPONSABLES DE LOS DIFERENTES ÓRGANOS.</w:t>
      </w:r>
    </w:p>
    <w:p w14:paraId="29487149" w14:textId="77777777" w:rsidR="00E93D73" w:rsidRPr="00B63F2B" w:rsidRDefault="00E93D73" w:rsidP="00E93D73">
      <w:pPr>
        <w:spacing w:after="0"/>
        <w:jc w:val="both"/>
        <w:rPr>
          <w:rFonts w:ascii="Arial" w:hAnsi="Arial" w:cs="Arial"/>
          <w:sz w:val="18"/>
          <w:szCs w:val="18"/>
        </w:rPr>
      </w:pPr>
    </w:p>
    <w:p w14:paraId="5B2EB99C" w14:textId="083E55C2" w:rsidR="00E93D73" w:rsidRPr="00A977B9" w:rsidRDefault="00E93D73" w:rsidP="00E93D73">
      <w:pPr>
        <w:spacing w:after="0"/>
        <w:rPr>
          <w:b/>
        </w:rPr>
      </w:pPr>
      <w:r w:rsidRPr="00A977B9">
        <w:rPr>
          <w:b/>
        </w:rPr>
        <w:t xml:space="preserve">Presidente: </w:t>
      </w:r>
      <w:r w:rsidR="00CB5CE2">
        <w:rPr>
          <w:b/>
        </w:rPr>
        <w:t>PEDRO MANUEL MARTIN DOMINGUEZ.</w:t>
      </w:r>
    </w:p>
    <w:p w14:paraId="385506FD" w14:textId="77777777" w:rsidR="00CB5CE2" w:rsidRPr="00CB5CE2" w:rsidRDefault="00CB5CE2" w:rsidP="00CB5CE2">
      <w:pPr>
        <w:spacing w:after="0"/>
        <w:jc w:val="both"/>
      </w:pPr>
      <w:r w:rsidRPr="00CB5CE2">
        <w:t xml:space="preserve">Licenciado en Psicología por la Universidad Central de Barcelona, fue en 1995 el alcalde más joven de Canarias por el Partido Socialista Canario (PSC-PSOE), con 29 años. Desde joven estuvo implicado en temas sociales, tales como la movilización para conseguir el primer instituto de bachillerato de Guía de </w:t>
      </w:r>
      <w:proofErr w:type="spellStart"/>
      <w:r w:rsidRPr="00CB5CE2">
        <w:t>Isora</w:t>
      </w:r>
      <w:proofErr w:type="spellEnd"/>
      <w:r w:rsidRPr="00CB5CE2">
        <w:t xml:space="preserve"> en la década de los 80 y en la Universidad Central de Barcelona tuvo varios cargos de representación, tanto en su facultad como en la Junta de Gobierno de dicha institución. Posteriormente realizó prácticas durante un año en el Ayuntamiento de Barcelona en el área de Servicios Sociales y entre 1991-1995 fue técnico responsable de la Concejalía de Asuntos Sociales del Ayuntamiento de </w:t>
      </w:r>
      <w:proofErr w:type="spellStart"/>
      <w:r w:rsidRPr="00CB5CE2">
        <w:t>Adeje</w:t>
      </w:r>
      <w:proofErr w:type="spellEnd"/>
      <w:r w:rsidRPr="00CB5CE2">
        <w:t>.</w:t>
      </w:r>
    </w:p>
    <w:p w14:paraId="30F9F50C" w14:textId="77777777" w:rsidR="00CB5CE2" w:rsidRPr="00CB5CE2" w:rsidRDefault="00CB5CE2" w:rsidP="00CB5CE2">
      <w:pPr>
        <w:spacing w:after="0"/>
        <w:jc w:val="both"/>
      </w:pPr>
      <w:r w:rsidRPr="00CB5CE2">
        <w:t xml:space="preserve">El 24 de julio de 2019, Pedro Martín se convirtió en presidente del Cabildo de Tenerife sucediendo a Carlos Enrique Alonso Rodríguez (CC)​ en función de un pacto entre PSC-PSOE, </w:t>
      </w:r>
      <w:proofErr w:type="spellStart"/>
      <w:r w:rsidRPr="00CB5CE2">
        <w:t>C’s</w:t>
      </w:r>
      <w:proofErr w:type="spellEnd"/>
      <w:r w:rsidRPr="00CB5CE2">
        <w:t xml:space="preserve"> y Sí Podemos.</w:t>
      </w:r>
    </w:p>
    <w:p w14:paraId="49276BE6" w14:textId="77777777" w:rsidR="00E93D73" w:rsidRDefault="00E93D73" w:rsidP="00E93D73"/>
    <w:p w14:paraId="08632396" w14:textId="77777777" w:rsidR="00E93D73" w:rsidRPr="00A977B9" w:rsidRDefault="00E93D73" w:rsidP="00E93D73">
      <w:pPr>
        <w:spacing w:after="0"/>
        <w:rPr>
          <w:b/>
        </w:rPr>
      </w:pPr>
      <w:r w:rsidRPr="00A977B9">
        <w:rPr>
          <w:b/>
        </w:rPr>
        <w:lastRenderedPageBreak/>
        <w:t>Consejero Delegado: Carlos Suárez Rodríguez.</w:t>
      </w:r>
    </w:p>
    <w:p w14:paraId="5E58DA7A" w14:textId="77777777" w:rsidR="00E93D73" w:rsidRDefault="00E93D73" w:rsidP="00E93D73">
      <w:pPr>
        <w:spacing w:after="0"/>
        <w:jc w:val="both"/>
      </w:pPr>
      <w:r>
        <w:t>Ingeniero de telecomunicación y Licenciado en administración y dirección de empresas, además realizó un Programa de Alta Dirección de Empresas (PADE) en 2013 por el Instituto Internacional Bravo Murillo.</w:t>
      </w:r>
    </w:p>
    <w:p w14:paraId="11C261E0" w14:textId="77777777" w:rsidR="00E93D73" w:rsidRDefault="00E93D73" w:rsidP="00E93D73">
      <w:pPr>
        <w:jc w:val="both"/>
      </w:pPr>
      <w:r>
        <w:t>Cuenta con más de 10 años de experiencia profesional en dirección y gestión de proyectos de telecomunicaciones de ámbito nacional e internacional.</w:t>
      </w:r>
    </w:p>
    <w:p w14:paraId="693182E6" w14:textId="77777777" w:rsidR="00E93D73" w:rsidRDefault="00E93D73" w:rsidP="00E93D73"/>
    <w:p w14:paraId="2B77980F" w14:textId="77777777" w:rsidR="00E93D73" w:rsidRPr="00A977B9" w:rsidRDefault="00E93D73" w:rsidP="00E93D73">
      <w:pPr>
        <w:spacing w:after="0"/>
        <w:rPr>
          <w:b/>
        </w:rPr>
      </w:pPr>
      <w:r w:rsidRPr="00A977B9">
        <w:rPr>
          <w:b/>
        </w:rPr>
        <w:t>Consejero: Javier Rodríguez Medina.</w:t>
      </w:r>
    </w:p>
    <w:p w14:paraId="26113D82" w14:textId="77777777" w:rsidR="00E93D73" w:rsidRDefault="00E93D73" w:rsidP="00E93D73">
      <w:pPr>
        <w:spacing w:after="0"/>
        <w:jc w:val="both"/>
      </w:pPr>
      <w:r>
        <w:t>Javier Rodríguez Medina es ingeniero. Ha sido director insular de Seguridad del Cabildo de Tenerife. Ingeniero técnico de Obras Públicas y máster universitario en Sistemas de Ingeniería Civil. Ha trabajado dentro del departamento de Negocios Internacionales en empresas de transporte.</w:t>
      </w:r>
    </w:p>
    <w:p w14:paraId="7E7177B1" w14:textId="77777777" w:rsidR="00E93D73" w:rsidRDefault="00E93D73" w:rsidP="00E93D73">
      <w:r>
        <w:t xml:space="preserve"> </w:t>
      </w:r>
    </w:p>
    <w:p w14:paraId="6209CED7" w14:textId="77777777" w:rsidR="00E93D73" w:rsidRPr="00A977B9" w:rsidRDefault="00E93D73" w:rsidP="00E93D73">
      <w:pPr>
        <w:spacing w:after="0"/>
        <w:jc w:val="both"/>
        <w:rPr>
          <w:b/>
        </w:rPr>
      </w:pPr>
      <w:r w:rsidRPr="00A977B9">
        <w:rPr>
          <w:b/>
        </w:rPr>
        <w:t xml:space="preserve">Consejero: Aarón </w:t>
      </w:r>
      <w:proofErr w:type="spellStart"/>
      <w:r w:rsidRPr="00A977B9">
        <w:rPr>
          <w:b/>
        </w:rPr>
        <w:t>Afonso</w:t>
      </w:r>
      <w:proofErr w:type="spellEnd"/>
      <w:r w:rsidRPr="00A977B9">
        <w:rPr>
          <w:b/>
        </w:rPr>
        <w:t xml:space="preserve"> González.</w:t>
      </w:r>
    </w:p>
    <w:p w14:paraId="2D50EC97" w14:textId="77777777" w:rsidR="00E93D73" w:rsidRDefault="00E93D73" w:rsidP="00E93D73">
      <w:pPr>
        <w:spacing w:after="0"/>
        <w:jc w:val="both"/>
      </w:pPr>
      <w:r>
        <w:t>Licenciado en Derecho por la Universidad de La Laguna. Cuenta con una amplia trayectoria vinculada a la Administración Pública.</w:t>
      </w:r>
    </w:p>
    <w:p w14:paraId="14913892" w14:textId="77777777" w:rsidR="00E93D73" w:rsidRDefault="00E93D73" w:rsidP="00E93D73">
      <w:pPr>
        <w:jc w:val="both"/>
      </w:pPr>
      <w:r>
        <w:t>En el Cabildo de Tenerife, fue titular de la Jefatura de Servicio del Área de Patrimonio Histórico de 2018 a 2019. Anteriormente, en el Gobierno de Canarias, desempeñó los cargos de jefe de sección de Selección de Personal Estatutario de la Dirección General Recursos Humanos del Servicio Canario de Salud (2017-2018), Consejero de Presidencia, Justicia e Igualdad (2015-2016), director general de la Función Pública (2011-2015), jefe de la Unidad de Recursos Humanos y Relaciones Sindicales de la Dirección General Función Pública (2008-2011), jefe de la Sección de Selección de la Dirección General de la Función Pública (2006-2008) y técnico de la Dirección General de la Función Pública (2004-2005).</w:t>
      </w:r>
    </w:p>
    <w:p w14:paraId="6EE83225" w14:textId="77777777" w:rsidR="00E93D73" w:rsidRDefault="00E93D73" w:rsidP="00E93D73">
      <w:pPr>
        <w:spacing w:after="0"/>
        <w:jc w:val="both"/>
      </w:pPr>
    </w:p>
    <w:p w14:paraId="5CD89C3E" w14:textId="77777777" w:rsidR="00E93D73" w:rsidRDefault="00E93D73" w:rsidP="00E93D73">
      <w:pPr>
        <w:rPr>
          <w:b/>
        </w:rPr>
      </w:pPr>
      <w:r w:rsidRPr="00A977B9">
        <w:rPr>
          <w:b/>
        </w:rPr>
        <w:t>Consejera: María Elena Rodríguez Henríquez.</w:t>
      </w:r>
    </w:p>
    <w:p w14:paraId="46852ACF" w14:textId="490D1930" w:rsidR="00CB5CE2" w:rsidRPr="00CB5CE2" w:rsidRDefault="00CB5CE2" w:rsidP="00CB5CE2">
      <w:pPr>
        <w:spacing w:after="0"/>
        <w:jc w:val="both"/>
      </w:pPr>
      <w:r w:rsidRPr="00CB5CE2">
        <w:t>María Elena Rodríguez Henríquez, licenciada en derecho por la Universidad de Las Palmas de Gran Canaria (ULPGC), Máster en derecho de las Telecomunicaciones, Protección de datos, Audiovisual y Sociedad de la Información por la Universidad Carlos III de Madrid. Especializada en derecho mercantil y societario, concretamente en operaciones de reestructuración de empresas, ejerciendo su actividad profesional como experta en la materia en despachos de abogados internacionales. Actualmente consejera delegado del Instituto Tecnológico y de Energías Renovables (ITER).</w:t>
      </w:r>
    </w:p>
    <w:p w14:paraId="7CEED874" w14:textId="77777777" w:rsidR="00E93D73" w:rsidRDefault="00E93D73" w:rsidP="00E93D73">
      <w:bookmarkStart w:id="0" w:name="_GoBack"/>
      <w:bookmarkEnd w:id="0"/>
    </w:p>
    <w:p w14:paraId="71F2C37D" w14:textId="77777777" w:rsidR="00E93D73" w:rsidRPr="00A977B9" w:rsidRDefault="00E93D73" w:rsidP="00E93D73">
      <w:pPr>
        <w:rPr>
          <w:b/>
        </w:rPr>
      </w:pPr>
      <w:r>
        <w:rPr>
          <w:b/>
        </w:rPr>
        <w:t xml:space="preserve">Secretaria: Marina </w:t>
      </w:r>
      <w:proofErr w:type="spellStart"/>
      <w:r>
        <w:rPr>
          <w:b/>
        </w:rPr>
        <w:t>Wangüemert</w:t>
      </w:r>
      <w:proofErr w:type="spellEnd"/>
      <w:r>
        <w:rPr>
          <w:b/>
        </w:rPr>
        <w:t xml:space="preserve"> Pérez</w:t>
      </w:r>
      <w:r w:rsidRPr="00A977B9">
        <w:rPr>
          <w:b/>
        </w:rPr>
        <w:t>.</w:t>
      </w:r>
    </w:p>
    <w:p w14:paraId="09427B3D" w14:textId="77777777" w:rsidR="00E93D73" w:rsidRDefault="00E93D73" w:rsidP="00E93D73"/>
    <w:p w14:paraId="70FFBF8C" w14:textId="0BE607DC" w:rsidR="006D6CEF" w:rsidRPr="00E93D73" w:rsidRDefault="006D6CEF" w:rsidP="00E93D73"/>
    <w:sectPr w:rsidR="006D6CEF" w:rsidRPr="00E93D73" w:rsidSect="00FB2A48">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680" w:left="1701" w:header="7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A905" w14:textId="77777777" w:rsidR="003F00CD" w:rsidRDefault="003F00CD" w:rsidP="007F566C">
      <w:pPr>
        <w:spacing w:after="0" w:line="240" w:lineRule="auto"/>
      </w:pPr>
      <w:r>
        <w:separator/>
      </w:r>
    </w:p>
  </w:endnote>
  <w:endnote w:type="continuationSeparator" w:id="0">
    <w:p w14:paraId="2F0BBAE0" w14:textId="77777777" w:rsidR="003F00CD" w:rsidRDefault="003F00CD" w:rsidP="007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4B9F" w14:textId="77777777" w:rsidR="001F7BBB" w:rsidRDefault="001F7B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AF0C" w14:textId="77777777" w:rsidR="002D70A6" w:rsidRDefault="002D70A6" w:rsidP="007F566C">
    <w:pPr>
      <w:pStyle w:val="Piedepgina"/>
      <w:ind w:left="-284"/>
      <w:jc w:val="center"/>
      <w:rPr>
        <w:color w:val="89918E"/>
        <w:sz w:val="16"/>
        <w:szCs w:val="16"/>
      </w:rPr>
    </w:pPr>
  </w:p>
  <w:p w14:paraId="4807BB16" w14:textId="54A451C0" w:rsidR="003C2A8A" w:rsidRDefault="002D70A6" w:rsidP="007F566C">
    <w:pPr>
      <w:pStyle w:val="Piedepgina"/>
      <w:ind w:left="-284"/>
      <w:jc w:val="center"/>
      <w:rPr>
        <w:color w:val="89918E"/>
        <w:sz w:val="16"/>
        <w:szCs w:val="16"/>
      </w:rPr>
    </w:pPr>
    <w:r>
      <w:rPr>
        <w:noProof/>
        <w:color w:val="1B1D1C"/>
        <w:sz w:val="20"/>
        <w:szCs w:val="21"/>
        <w:lang w:eastAsia="es-ES"/>
      </w:rPr>
      <mc:AlternateContent>
        <mc:Choice Requires="wps">
          <w:drawing>
            <wp:anchor distT="45720" distB="45720" distL="114300" distR="114300" simplePos="0" relativeHeight="251660288" behindDoc="0" locked="0" layoutInCell="1" allowOverlap="1" wp14:anchorId="384EB145" wp14:editId="3DF36B06">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D64FE09" w14:textId="342D1013" w:rsidR="002D70A6" w:rsidRPr="007813FB" w:rsidRDefault="002D70A6" w:rsidP="007F566C">
                          <w:pPr>
                            <w:pStyle w:val="Sinespaciado"/>
                            <w:jc w:val="center"/>
                            <w:rPr>
                              <w:rStyle w:val="Textoennegrit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531.6pt;margin-top:799.6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" filled="f" stroked="f">
              <v:textbox>
                <w:txbxContent>
                  <w:p w14:paraId="2D64FE09" w14:textId="342D1013" w:rsidR="002D70A6" w:rsidRPr="007813FB" w:rsidRDefault="002D70A6" w:rsidP="007F566C">
                    <w:pPr>
                      <w:pStyle w:val="Sinespaciado"/>
                      <w:jc w:val="center"/>
                      <w:rPr>
                        <w:rStyle w:val="Textoennegrita"/>
                      </w:rPr>
                    </w:pPr>
                  </w:p>
                </w:txbxContent>
              </v:textbox>
              <w10:wrap type="square" anchorx="page" anchory="page"/>
            </v:shape>
          </w:pict>
        </mc:Fallback>
      </mc:AlternateContent>
    </w:r>
    <w:r w:rsidR="00B06FC0">
      <w:rPr>
        <w:color w:val="89918E"/>
        <w:sz w:val="16"/>
        <w:szCs w:val="16"/>
      </w:rPr>
      <w:t>Canarias</w:t>
    </w:r>
    <w:r>
      <w:rPr>
        <w:color w:val="89918E"/>
        <w:sz w:val="16"/>
        <w:szCs w:val="16"/>
      </w:rPr>
      <w:t xml:space="preserve"> </w:t>
    </w:r>
    <w:proofErr w:type="spellStart"/>
    <w:r>
      <w:rPr>
        <w:color w:val="89918E"/>
        <w:sz w:val="16"/>
        <w:szCs w:val="16"/>
      </w:rPr>
      <w:t>Submarine</w:t>
    </w:r>
    <w:proofErr w:type="spellEnd"/>
    <w:r>
      <w:rPr>
        <w:color w:val="89918E"/>
        <w:sz w:val="16"/>
        <w:szCs w:val="16"/>
      </w:rPr>
      <w:t xml:space="preserve"> Link, S.L</w:t>
    </w:r>
    <w:r w:rsidRPr="00574742">
      <w:rPr>
        <w:color w:val="89918E"/>
        <w:sz w:val="16"/>
        <w:szCs w:val="16"/>
      </w:rPr>
      <w:t>.</w:t>
    </w:r>
    <w:r>
      <w:rPr>
        <w:color w:val="89918E"/>
        <w:sz w:val="16"/>
        <w:szCs w:val="16"/>
      </w:rPr>
      <w:t>U.</w:t>
    </w:r>
    <w:r w:rsidRPr="00574742">
      <w:rPr>
        <w:color w:val="89918E"/>
        <w:sz w:val="16"/>
        <w:szCs w:val="16"/>
      </w:rPr>
      <w:t xml:space="preserve"> Polígono Industrial de Granadilla</w:t>
    </w:r>
    <w:r w:rsidR="003C2A8A">
      <w:rPr>
        <w:color w:val="89918E"/>
        <w:sz w:val="16"/>
        <w:szCs w:val="16"/>
      </w:rPr>
      <w:t>, s/n, 38600,</w:t>
    </w:r>
    <w:r w:rsidRPr="00574742">
      <w:rPr>
        <w:color w:val="89918E"/>
        <w:sz w:val="16"/>
        <w:szCs w:val="16"/>
      </w:rPr>
      <w:t xml:space="preserve"> Granadilla de</w:t>
    </w:r>
    <w:r w:rsidR="003C2A8A">
      <w:rPr>
        <w:color w:val="89918E"/>
        <w:sz w:val="16"/>
        <w:szCs w:val="16"/>
      </w:rPr>
      <w:t xml:space="preserve"> Abona, Tenerife, España</w:t>
    </w:r>
    <w:r w:rsidR="001F7BBB">
      <w:rPr>
        <w:color w:val="89918E"/>
        <w:sz w:val="16"/>
        <w:szCs w:val="16"/>
      </w:rPr>
      <w:t>.</w:t>
    </w:r>
  </w:p>
  <w:p w14:paraId="353C245F" w14:textId="20901D3F" w:rsidR="002D70A6" w:rsidRPr="002D70A6" w:rsidRDefault="002D70A6" w:rsidP="007F566C">
    <w:pPr>
      <w:pStyle w:val="Piedepgina"/>
      <w:ind w:left="-284"/>
      <w:jc w:val="center"/>
      <w:rPr>
        <w:color w:val="89918E"/>
        <w:sz w:val="16"/>
        <w:szCs w:val="16"/>
        <w:lang w:val="en-US"/>
      </w:rPr>
    </w:pPr>
    <w:r w:rsidRPr="00574742">
      <w:rPr>
        <w:color w:val="89918E"/>
        <w:sz w:val="16"/>
        <w:szCs w:val="16"/>
      </w:rPr>
      <w:t xml:space="preserve"> </w:t>
    </w:r>
    <w:r w:rsidRPr="002D70A6">
      <w:rPr>
        <w:b/>
        <w:color w:val="89918E"/>
        <w:sz w:val="16"/>
        <w:szCs w:val="16"/>
        <w:lang w:val="en-US"/>
      </w:rPr>
      <w:t>TEL</w:t>
    </w:r>
    <w:r w:rsidRPr="002D70A6">
      <w:rPr>
        <w:color w:val="89918E"/>
        <w:sz w:val="16"/>
        <w:szCs w:val="16"/>
        <w:lang w:val="en-US"/>
      </w:rPr>
      <w:t xml:space="preserve">: 922-747-777 · </w:t>
    </w:r>
    <w:r w:rsidRPr="002D70A6">
      <w:rPr>
        <w:b/>
        <w:color w:val="89918E"/>
        <w:sz w:val="16"/>
        <w:szCs w:val="16"/>
        <w:lang w:val="en-US"/>
      </w:rPr>
      <w:t>FAX</w:t>
    </w:r>
    <w:r w:rsidRPr="002D70A6">
      <w:rPr>
        <w:color w:val="89918E"/>
        <w:sz w:val="16"/>
        <w:szCs w:val="16"/>
        <w:lang w:val="en-US"/>
      </w:rPr>
      <w:t xml:space="preserve">: 922-747-701 · </w:t>
    </w:r>
    <w:r w:rsidRPr="002D70A6">
      <w:rPr>
        <w:b/>
        <w:color w:val="89918E"/>
        <w:sz w:val="16"/>
        <w:szCs w:val="16"/>
        <w:lang w:val="en-US"/>
      </w:rPr>
      <w:t>E-MAIL</w:t>
    </w:r>
    <w:r w:rsidRPr="002D70A6">
      <w:rPr>
        <w:color w:val="89918E"/>
        <w:sz w:val="16"/>
        <w:szCs w:val="16"/>
        <w:lang w:val="en-US"/>
      </w:rPr>
      <w:t xml:space="preserve">: canalink@canalink.es </w:t>
    </w:r>
  </w:p>
  <w:p w14:paraId="5F4C0F26" w14:textId="77777777" w:rsidR="002D70A6" w:rsidRDefault="002D70A6">
    <w:r>
      <w:rPr>
        <w:noProof/>
        <w:color w:val="1B1D1C"/>
        <w:sz w:val="20"/>
        <w:szCs w:val="21"/>
        <w:lang w:eastAsia="es-ES"/>
      </w:rPr>
      <mc:AlternateContent>
        <mc:Choice Requires="wps">
          <w:drawing>
            <wp:anchor distT="0" distB="0" distL="114300" distR="114300" simplePos="0" relativeHeight="251659264" behindDoc="0" locked="0" layoutInCell="1" allowOverlap="1" wp14:anchorId="3E5D9F8B" wp14:editId="2815256D">
              <wp:simplePos x="0" y="0"/>
              <wp:positionH relativeFrom="page">
                <wp:posOffset>0</wp:posOffset>
              </wp:positionH>
              <wp:positionV relativeFrom="paragraph">
                <wp:posOffset>95885</wp:posOffset>
              </wp:positionV>
              <wp:extent cx="7600950" cy="150495"/>
              <wp:effectExtent l="0" t="209550" r="0" b="2114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C924B2" id="Rectángulo 5" o:spid="_x0000_s1026" style="position:absolute;margin-left:0;margin-top:7.55pt;width:598.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" fillcolor="#267ba7" stroked="f" strokeweight="1pt">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CE55" w14:textId="77777777" w:rsidR="001F7BBB" w:rsidRDefault="001F7B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6A70" w14:textId="77777777" w:rsidR="003F00CD" w:rsidRDefault="003F00CD" w:rsidP="007F566C">
      <w:pPr>
        <w:spacing w:after="0" w:line="240" w:lineRule="auto"/>
      </w:pPr>
      <w:r>
        <w:separator/>
      </w:r>
    </w:p>
  </w:footnote>
  <w:footnote w:type="continuationSeparator" w:id="0">
    <w:p w14:paraId="5EC5F441" w14:textId="77777777" w:rsidR="003F00CD" w:rsidRDefault="003F00CD" w:rsidP="007F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7321" w14:textId="77777777" w:rsidR="001F7BBB" w:rsidRDefault="001F7B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EC685" w14:textId="6BF1DA5A" w:rsidR="002D70A6" w:rsidRDefault="00442C50">
    <w:pPr>
      <w:pStyle w:val="Encabezado"/>
    </w:pPr>
    <w:r w:rsidRPr="00A15911">
      <w:rPr>
        <w:noProof/>
        <w:lang w:eastAsia="es-ES"/>
      </w:rPr>
      <w:drawing>
        <wp:anchor distT="0" distB="0" distL="114300" distR="114300" simplePos="0" relativeHeight="251666432" behindDoc="0" locked="0" layoutInCell="1" allowOverlap="1" wp14:anchorId="26B8A5C1" wp14:editId="14BBB53B">
          <wp:simplePos x="0" y="0"/>
          <wp:positionH relativeFrom="column">
            <wp:posOffset>4913630</wp:posOffset>
          </wp:positionH>
          <wp:positionV relativeFrom="paragraph">
            <wp:posOffset>-5881</wp:posOffset>
          </wp:positionV>
          <wp:extent cx="485775" cy="596900"/>
          <wp:effectExtent l="0" t="0" r="9525"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2D70A6">
      <w:rPr>
        <w:noProof/>
        <w:lang w:eastAsia="es-ES"/>
      </w:rPr>
      <w:drawing>
        <wp:inline distT="0" distB="0" distL="0" distR="0" wp14:anchorId="540739B4" wp14:editId="3852A588">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B66D" w14:textId="77777777" w:rsidR="001F7BBB" w:rsidRDefault="001F7B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634"/>
    <w:multiLevelType w:val="multilevel"/>
    <w:tmpl w:val="647C679C"/>
    <w:lvl w:ilvl="0">
      <w:start w:val="1"/>
      <w:numFmt w:val="decimal"/>
      <w:pStyle w:val="Ttulo3"/>
      <w:lvlText w:val="%1."/>
      <w:lvlJc w:val="left"/>
      <w:pPr>
        <w:ind w:left="284" w:hanging="284"/>
      </w:pPr>
      <w:rPr>
        <w:rFonts w:hint="default"/>
      </w:rPr>
    </w:lvl>
    <w:lvl w:ilvl="1">
      <w:start w:val="1"/>
      <w:numFmt w:val="decimal"/>
      <w:lvlText w:val="%1.%2."/>
      <w:lvlJc w:val="left"/>
      <w:pPr>
        <w:ind w:left="567" w:hanging="425"/>
      </w:pPr>
      <w:rPr>
        <w:rFonts w:hint="default"/>
      </w:rPr>
    </w:lvl>
    <w:lvl w:ilvl="2">
      <w:start w:val="1"/>
      <w:numFmt w:val="decimal"/>
      <w:lvlText w:val="%1.%2.%3."/>
      <w:lvlJc w:val="left"/>
      <w:pPr>
        <w:ind w:left="851"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5140AA"/>
    <w:multiLevelType w:val="hybridMultilevel"/>
    <w:tmpl w:val="D8108BE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6F1EED"/>
    <w:multiLevelType w:val="hybridMultilevel"/>
    <w:tmpl w:val="680C1E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A9291D"/>
    <w:multiLevelType w:val="multilevel"/>
    <w:tmpl w:val="0F14D11C"/>
    <w:lvl w:ilvl="0">
      <w:start w:val="4"/>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nsid w:val="23BC2ADF"/>
    <w:multiLevelType w:val="hybridMultilevel"/>
    <w:tmpl w:val="C3DA2F8E"/>
    <w:lvl w:ilvl="0" w:tplc="0C0A0001">
      <w:start w:val="1"/>
      <w:numFmt w:val="bullet"/>
      <w:lvlText w:val=""/>
      <w:lvlJc w:val="left"/>
      <w:pPr>
        <w:ind w:left="807" w:hanging="360"/>
      </w:pPr>
      <w:rPr>
        <w:rFonts w:ascii="Symbol" w:hAnsi="Symbol"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5">
    <w:nsid w:val="31D446AD"/>
    <w:multiLevelType w:val="hybridMultilevel"/>
    <w:tmpl w:val="35A6839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FE274A"/>
    <w:multiLevelType w:val="hybridMultilevel"/>
    <w:tmpl w:val="E228D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C281719"/>
    <w:multiLevelType w:val="hybridMultilevel"/>
    <w:tmpl w:val="A86E2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AD76F74"/>
    <w:multiLevelType w:val="multilevel"/>
    <w:tmpl w:val="F708B67E"/>
    <w:styleLink w:val="List7"/>
    <w:lvl w:ilvl="0">
      <w:start w:val="1"/>
      <w:numFmt w:val="bullet"/>
      <w:lvlText w:val="•"/>
      <w:lvlJc w:val="left"/>
      <w:pPr>
        <w:tabs>
          <w:tab w:val="num" w:pos="87"/>
        </w:tabs>
        <w:ind w:left="87" w:hanging="87"/>
      </w:pPr>
      <w:rPr>
        <w:rFonts w:ascii="Arial" w:eastAsia="Arial" w:hAnsi="Arial" w:cs="Arial"/>
        <w:color w:val="000000"/>
        <w:position w:val="0"/>
        <w:sz w:val="16"/>
        <w:szCs w:val="16"/>
        <w:u w:color="000000"/>
        <w:lang w:val="es-ES_tradnl"/>
      </w:rPr>
    </w:lvl>
    <w:lvl w:ilvl="1">
      <w:start w:val="1"/>
      <w:numFmt w:val="bullet"/>
      <w:lvlText w:val="•"/>
      <w:lvlJc w:val="left"/>
      <w:pPr>
        <w:tabs>
          <w:tab w:val="num" w:pos="267"/>
        </w:tabs>
        <w:ind w:left="267" w:hanging="87"/>
      </w:pPr>
      <w:rPr>
        <w:rFonts w:ascii="Arial" w:eastAsia="Arial" w:hAnsi="Arial" w:cs="Arial"/>
        <w:color w:val="000000"/>
        <w:position w:val="0"/>
        <w:sz w:val="16"/>
        <w:szCs w:val="16"/>
        <w:u w:color="000000"/>
        <w:lang w:val="es-ES_tradnl"/>
      </w:rPr>
    </w:lvl>
    <w:lvl w:ilvl="2">
      <w:start w:val="1"/>
      <w:numFmt w:val="bullet"/>
      <w:lvlText w:val="•"/>
      <w:lvlJc w:val="left"/>
      <w:pPr>
        <w:tabs>
          <w:tab w:val="num" w:pos="447"/>
        </w:tabs>
        <w:ind w:left="447" w:hanging="87"/>
      </w:pPr>
      <w:rPr>
        <w:rFonts w:ascii="Arial" w:eastAsia="Arial" w:hAnsi="Arial" w:cs="Arial"/>
        <w:color w:val="000000"/>
        <w:position w:val="0"/>
        <w:sz w:val="16"/>
        <w:szCs w:val="16"/>
        <w:u w:color="000000"/>
        <w:lang w:val="es-ES_tradnl"/>
      </w:rPr>
    </w:lvl>
    <w:lvl w:ilvl="3">
      <w:start w:val="1"/>
      <w:numFmt w:val="bullet"/>
      <w:lvlText w:val="•"/>
      <w:lvlJc w:val="left"/>
      <w:pPr>
        <w:tabs>
          <w:tab w:val="num" w:pos="627"/>
        </w:tabs>
        <w:ind w:left="627" w:hanging="87"/>
      </w:pPr>
      <w:rPr>
        <w:rFonts w:ascii="Arial" w:eastAsia="Arial" w:hAnsi="Arial" w:cs="Arial"/>
        <w:color w:val="000000"/>
        <w:position w:val="0"/>
        <w:sz w:val="16"/>
        <w:szCs w:val="16"/>
        <w:u w:color="000000"/>
        <w:lang w:val="es-ES_tradnl"/>
      </w:rPr>
    </w:lvl>
    <w:lvl w:ilvl="4">
      <w:start w:val="1"/>
      <w:numFmt w:val="bullet"/>
      <w:lvlText w:val="•"/>
      <w:lvlJc w:val="left"/>
      <w:pPr>
        <w:tabs>
          <w:tab w:val="num" w:pos="807"/>
        </w:tabs>
        <w:ind w:left="807" w:hanging="87"/>
      </w:pPr>
      <w:rPr>
        <w:rFonts w:ascii="Arial" w:eastAsia="Arial" w:hAnsi="Arial" w:cs="Arial"/>
        <w:color w:val="000000"/>
        <w:position w:val="0"/>
        <w:sz w:val="16"/>
        <w:szCs w:val="16"/>
        <w:u w:color="000000"/>
        <w:lang w:val="es-ES_tradnl"/>
      </w:rPr>
    </w:lvl>
    <w:lvl w:ilvl="5">
      <w:start w:val="1"/>
      <w:numFmt w:val="bullet"/>
      <w:lvlText w:val="•"/>
      <w:lvlJc w:val="left"/>
      <w:pPr>
        <w:tabs>
          <w:tab w:val="num" w:pos="987"/>
        </w:tabs>
        <w:ind w:left="987" w:hanging="87"/>
      </w:pPr>
      <w:rPr>
        <w:rFonts w:ascii="Arial" w:eastAsia="Arial" w:hAnsi="Arial" w:cs="Arial"/>
        <w:color w:val="000000"/>
        <w:position w:val="0"/>
        <w:sz w:val="16"/>
        <w:szCs w:val="16"/>
        <w:u w:color="000000"/>
        <w:lang w:val="es-ES_tradnl"/>
      </w:rPr>
    </w:lvl>
    <w:lvl w:ilvl="6">
      <w:start w:val="6"/>
      <w:numFmt w:val="bullet"/>
      <w:lvlText w:val="•"/>
      <w:lvlJc w:val="left"/>
      <w:pPr>
        <w:tabs>
          <w:tab w:val="num" w:pos="1211"/>
        </w:tabs>
        <w:ind w:left="1211" w:hanging="131"/>
      </w:pPr>
      <w:rPr>
        <w:rFonts w:ascii="Arial" w:eastAsia="Arial" w:hAnsi="Arial" w:cs="Arial"/>
        <w:color w:val="000000"/>
        <w:position w:val="0"/>
        <w:sz w:val="22"/>
        <w:szCs w:val="22"/>
        <w:u w:color="000000"/>
        <w:lang w:val="es-ES_tradnl"/>
      </w:rPr>
    </w:lvl>
    <w:lvl w:ilvl="7">
      <w:start w:val="1"/>
      <w:numFmt w:val="bullet"/>
      <w:lvlText w:val="•"/>
      <w:lvlJc w:val="left"/>
      <w:pPr>
        <w:tabs>
          <w:tab w:val="num" w:pos="1347"/>
        </w:tabs>
        <w:ind w:left="1347" w:hanging="87"/>
      </w:pPr>
      <w:rPr>
        <w:rFonts w:ascii="Arial" w:eastAsia="Arial" w:hAnsi="Arial" w:cs="Arial"/>
        <w:color w:val="000000"/>
        <w:position w:val="0"/>
        <w:sz w:val="16"/>
        <w:szCs w:val="16"/>
        <w:u w:color="000000"/>
        <w:lang w:val="es-ES_tradnl"/>
      </w:rPr>
    </w:lvl>
    <w:lvl w:ilvl="8">
      <w:start w:val="1"/>
      <w:numFmt w:val="bullet"/>
      <w:lvlText w:val="•"/>
      <w:lvlJc w:val="left"/>
      <w:pPr>
        <w:tabs>
          <w:tab w:val="num" w:pos="1527"/>
        </w:tabs>
        <w:ind w:left="1527" w:hanging="87"/>
      </w:pPr>
      <w:rPr>
        <w:rFonts w:ascii="Arial" w:eastAsia="Arial" w:hAnsi="Arial" w:cs="Arial"/>
        <w:color w:val="000000"/>
        <w:position w:val="0"/>
        <w:sz w:val="16"/>
        <w:szCs w:val="16"/>
        <w:u w:color="000000"/>
        <w:lang w:val="es-ES_tradnl"/>
      </w:rPr>
    </w:lvl>
  </w:abstractNum>
  <w:abstractNum w:abstractNumId="9">
    <w:nsid w:val="5A0F2FEA"/>
    <w:multiLevelType w:val="hybridMultilevel"/>
    <w:tmpl w:val="B4800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FC2E33"/>
    <w:multiLevelType w:val="hybridMultilevel"/>
    <w:tmpl w:val="2EFA92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4E139B"/>
    <w:multiLevelType w:val="hybridMultilevel"/>
    <w:tmpl w:val="AF5C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5"/>
  </w:num>
  <w:num w:numId="5">
    <w:abstractNumId w:val="1"/>
  </w:num>
  <w:num w:numId="6">
    <w:abstractNumId w:val="3"/>
  </w:num>
  <w:num w:numId="7">
    <w:abstractNumId w:val="11"/>
  </w:num>
  <w:num w:numId="8">
    <w:abstractNumId w:val="8"/>
  </w:num>
  <w:num w:numId="9">
    <w:abstractNumId w:val="4"/>
  </w:num>
  <w:num w:numId="10">
    <w:abstractNumId w:val="6"/>
  </w:num>
  <w:num w:numId="11">
    <w:abstractNumId w:val="7"/>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6C"/>
    <w:rsid w:val="000239F5"/>
    <w:rsid w:val="000C0426"/>
    <w:rsid w:val="000F3189"/>
    <w:rsid w:val="00112AA3"/>
    <w:rsid w:val="00114B7A"/>
    <w:rsid w:val="00152E95"/>
    <w:rsid w:val="00161A7A"/>
    <w:rsid w:val="00173865"/>
    <w:rsid w:val="001A54F7"/>
    <w:rsid w:val="001E7F14"/>
    <w:rsid w:val="001F7BBB"/>
    <w:rsid w:val="00222CDA"/>
    <w:rsid w:val="00226878"/>
    <w:rsid w:val="002600B0"/>
    <w:rsid w:val="00276FF5"/>
    <w:rsid w:val="00282B39"/>
    <w:rsid w:val="00291C1A"/>
    <w:rsid w:val="002D4236"/>
    <w:rsid w:val="002D70A6"/>
    <w:rsid w:val="002E68CC"/>
    <w:rsid w:val="00351CC5"/>
    <w:rsid w:val="003B5457"/>
    <w:rsid w:val="003C2A8A"/>
    <w:rsid w:val="003D4686"/>
    <w:rsid w:val="003F00CD"/>
    <w:rsid w:val="00442C50"/>
    <w:rsid w:val="004639BC"/>
    <w:rsid w:val="004B621D"/>
    <w:rsid w:val="00510F92"/>
    <w:rsid w:val="00514395"/>
    <w:rsid w:val="005164E3"/>
    <w:rsid w:val="00547BBE"/>
    <w:rsid w:val="00585A9F"/>
    <w:rsid w:val="005A2116"/>
    <w:rsid w:val="005A58D0"/>
    <w:rsid w:val="005B38D4"/>
    <w:rsid w:val="005F4091"/>
    <w:rsid w:val="005F42A9"/>
    <w:rsid w:val="00626D84"/>
    <w:rsid w:val="0063475F"/>
    <w:rsid w:val="00637080"/>
    <w:rsid w:val="006721B2"/>
    <w:rsid w:val="006928B6"/>
    <w:rsid w:val="006A7EFF"/>
    <w:rsid w:val="006D6CEF"/>
    <w:rsid w:val="007546D2"/>
    <w:rsid w:val="007A19B1"/>
    <w:rsid w:val="007E4C36"/>
    <w:rsid w:val="007F566C"/>
    <w:rsid w:val="00800CC8"/>
    <w:rsid w:val="008735DF"/>
    <w:rsid w:val="00883392"/>
    <w:rsid w:val="00896256"/>
    <w:rsid w:val="008C7A47"/>
    <w:rsid w:val="00946F76"/>
    <w:rsid w:val="00957C7E"/>
    <w:rsid w:val="0096102D"/>
    <w:rsid w:val="0097164C"/>
    <w:rsid w:val="00973EEC"/>
    <w:rsid w:val="009B7970"/>
    <w:rsid w:val="009E49A5"/>
    <w:rsid w:val="009E791D"/>
    <w:rsid w:val="00A073A8"/>
    <w:rsid w:val="00A17476"/>
    <w:rsid w:val="00A264E9"/>
    <w:rsid w:val="00A54766"/>
    <w:rsid w:val="00AA66F2"/>
    <w:rsid w:val="00AC3FCD"/>
    <w:rsid w:val="00AC418A"/>
    <w:rsid w:val="00B06FC0"/>
    <w:rsid w:val="00B07EFE"/>
    <w:rsid w:val="00B345C2"/>
    <w:rsid w:val="00B843CE"/>
    <w:rsid w:val="00BC68B4"/>
    <w:rsid w:val="00C9103A"/>
    <w:rsid w:val="00C97D36"/>
    <w:rsid w:val="00CB5CE2"/>
    <w:rsid w:val="00D01688"/>
    <w:rsid w:val="00D03364"/>
    <w:rsid w:val="00D102CC"/>
    <w:rsid w:val="00D51F05"/>
    <w:rsid w:val="00D733CA"/>
    <w:rsid w:val="00D82D10"/>
    <w:rsid w:val="00DA2B57"/>
    <w:rsid w:val="00DB363A"/>
    <w:rsid w:val="00DF1DC9"/>
    <w:rsid w:val="00E0089A"/>
    <w:rsid w:val="00E13BAF"/>
    <w:rsid w:val="00E26C47"/>
    <w:rsid w:val="00E93D73"/>
    <w:rsid w:val="00EC34CF"/>
    <w:rsid w:val="00ED02FA"/>
    <w:rsid w:val="00F05B79"/>
    <w:rsid w:val="00F858D9"/>
    <w:rsid w:val="00F90193"/>
    <w:rsid w:val="00F91BF5"/>
    <w:rsid w:val="00FA3E51"/>
    <w:rsid w:val="00FB2A48"/>
    <w:rsid w:val="00FD2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55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73"/>
  </w:style>
  <w:style w:type="paragraph" w:styleId="Ttulo1">
    <w:name w:val="heading 1"/>
    <w:basedOn w:val="Normal"/>
    <w:next w:val="Normal"/>
    <w:link w:val="Ttulo1Car"/>
    <w:uiPriority w:val="9"/>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
    <w:unhideWhenUsed/>
    <w:qFormat/>
    <w:rsid w:val="00D733CA"/>
    <w:pPr>
      <w:keepNext/>
      <w:keepLines/>
      <w:spacing w:before="200" w:after="0"/>
      <w:outlineLvl w:val="1"/>
    </w:pPr>
    <w:rPr>
      <w:rFonts w:ascii="Museo 700" w:eastAsiaTheme="majorEastAsia" w:hAnsi="Museo 700" w:cstheme="majorBidi"/>
      <w:b/>
      <w:bCs/>
      <w:color w:val="267BA7"/>
      <w:sz w:val="20"/>
      <w:szCs w:val="26"/>
    </w:rPr>
  </w:style>
  <w:style w:type="paragraph" w:styleId="Ttulo3">
    <w:name w:val="heading 3"/>
    <w:aliases w:val="Título 1 numerado"/>
    <w:basedOn w:val="Normal"/>
    <w:next w:val="Normal"/>
    <w:link w:val="Ttulo3Car"/>
    <w:uiPriority w:val="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
    <w:unhideWhenUsed/>
    <w:qFormat/>
    <w:rsid w:val="00514395"/>
    <w:pPr>
      <w:keepNext/>
      <w:keepLines/>
      <w:spacing w:before="200" w:after="0"/>
      <w:outlineLvl w:val="7"/>
    </w:pPr>
    <w:rPr>
      <w:rFonts w:ascii="Museo 300" w:eastAsiaTheme="majorEastAsia" w:hAnsi="Museo 300" w:cstheme="majorBidi"/>
      <w:color w:val="2C6A87" w:themeColor="text1" w:themeTint="BF"/>
      <w:sz w:val="20"/>
      <w:szCs w:val="20"/>
    </w:rPr>
  </w:style>
  <w:style w:type="paragraph" w:styleId="Ttulo9">
    <w:name w:val="heading 9"/>
    <w:basedOn w:val="Normal"/>
    <w:next w:val="Normal"/>
    <w:link w:val="Ttulo9Car"/>
    <w:uiPriority w:val="9"/>
    <w:unhideWhenUsed/>
    <w:qFormat/>
    <w:rsid w:val="00514395"/>
    <w:pPr>
      <w:keepNext/>
      <w:keepLines/>
      <w:spacing w:before="200" w:after="0"/>
      <w:outlineLvl w:val="8"/>
    </w:pPr>
    <w:rPr>
      <w:rFonts w:ascii="Museo 300" w:eastAsiaTheme="majorEastAsia" w:hAnsi="Museo 300" w:cstheme="majorBidi"/>
      <w:i/>
      <w:iCs/>
      <w:color w:val="2C6A87"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566C"/>
  </w:style>
  <w:style w:type="paragraph" w:styleId="Piedepgina">
    <w:name w:val="footer"/>
    <w:basedOn w:val="Normal"/>
    <w:link w:val="PiedepginaCar"/>
    <w:uiPriority w:val="99"/>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566C"/>
  </w:style>
  <w:style w:type="paragraph" w:styleId="Textodeglobo">
    <w:name w:val="Balloon Text"/>
    <w:basedOn w:val="Normal"/>
    <w:link w:val="TextodegloboCar"/>
    <w:uiPriority w:val="99"/>
    <w:semiHidden/>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66C"/>
    <w:rPr>
      <w:rFonts w:ascii="Tahoma" w:hAnsi="Tahoma" w:cs="Tahoma"/>
      <w:sz w:val="16"/>
      <w:szCs w:val="16"/>
    </w:rPr>
  </w:style>
  <w:style w:type="paragraph" w:styleId="Sinespaciado">
    <w:name w:val="No Spacing"/>
    <w:link w:val="SinespaciadoCar"/>
    <w:uiPriority w:val="1"/>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uiPriority w:val="9"/>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
    <w:rsid w:val="00946F76"/>
    <w:rPr>
      <w:rFonts w:ascii="Museo 700" w:eastAsiaTheme="majorEastAsia" w:hAnsi="Museo 700" w:cstheme="majorBidi"/>
      <w:b/>
      <w:bCs/>
      <w:color w:val="267BA7"/>
      <w:sz w:val="24"/>
    </w:rPr>
  </w:style>
  <w:style w:type="character" w:customStyle="1" w:styleId="Ttulo4Car">
    <w:name w:val="Título 4 Car"/>
    <w:basedOn w:val="Fuentedeprrafopredeter"/>
    <w:link w:val="Ttulo4"/>
    <w:uiPriority w:val="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10"/>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10"/>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11"/>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11"/>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1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uiPriority w:val="34"/>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5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3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8"/>
      </w:numPr>
    </w:pPr>
  </w:style>
  <w:style w:type="character" w:styleId="Hipervnculo">
    <w:name w:val="Hyperlink"/>
    <w:basedOn w:val="Fuentedeprrafopredeter"/>
    <w:uiPriority w:val="99"/>
    <w:unhideWhenUsed/>
    <w:rsid w:val="00510F92"/>
    <w:rPr>
      <w:color w:val="FF8119" w:themeColor="hyperlink"/>
      <w:u w:val="single"/>
    </w:rPr>
  </w:style>
  <w:style w:type="paragraph" w:styleId="NormalWeb">
    <w:name w:val="Normal (Web)"/>
    <w:basedOn w:val="Normal"/>
    <w:uiPriority w:val="99"/>
    <w:semiHidden/>
    <w:unhideWhenUsed/>
    <w:rsid w:val="00CB5CE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73"/>
  </w:style>
  <w:style w:type="paragraph" w:styleId="Ttulo1">
    <w:name w:val="heading 1"/>
    <w:basedOn w:val="Normal"/>
    <w:next w:val="Normal"/>
    <w:link w:val="Ttulo1Car"/>
    <w:uiPriority w:val="9"/>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
    <w:unhideWhenUsed/>
    <w:qFormat/>
    <w:rsid w:val="00D733CA"/>
    <w:pPr>
      <w:keepNext/>
      <w:keepLines/>
      <w:spacing w:before="200" w:after="0"/>
      <w:outlineLvl w:val="1"/>
    </w:pPr>
    <w:rPr>
      <w:rFonts w:ascii="Museo 700" w:eastAsiaTheme="majorEastAsia" w:hAnsi="Museo 700" w:cstheme="majorBidi"/>
      <w:b/>
      <w:bCs/>
      <w:color w:val="267BA7"/>
      <w:sz w:val="20"/>
      <w:szCs w:val="26"/>
    </w:rPr>
  </w:style>
  <w:style w:type="paragraph" w:styleId="Ttulo3">
    <w:name w:val="heading 3"/>
    <w:aliases w:val="Título 1 numerado"/>
    <w:basedOn w:val="Normal"/>
    <w:next w:val="Normal"/>
    <w:link w:val="Ttulo3Car"/>
    <w:uiPriority w:val="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
    <w:unhideWhenUsed/>
    <w:qFormat/>
    <w:rsid w:val="00514395"/>
    <w:pPr>
      <w:keepNext/>
      <w:keepLines/>
      <w:spacing w:before="200" w:after="0"/>
      <w:outlineLvl w:val="7"/>
    </w:pPr>
    <w:rPr>
      <w:rFonts w:ascii="Museo 300" w:eastAsiaTheme="majorEastAsia" w:hAnsi="Museo 300" w:cstheme="majorBidi"/>
      <w:color w:val="2C6A87" w:themeColor="text1" w:themeTint="BF"/>
      <w:sz w:val="20"/>
      <w:szCs w:val="20"/>
    </w:rPr>
  </w:style>
  <w:style w:type="paragraph" w:styleId="Ttulo9">
    <w:name w:val="heading 9"/>
    <w:basedOn w:val="Normal"/>
    <w:next w:val="Normal"/>
    <w:link w:val="Ttulo9Car"/>
    <w:uiPriority w:val="9"/>
    <w:unhideWhenUsed/>
    <w:qFormat/>
    <w:rsid w:val="00514395"/>
    <w:pPr>
      <w:keepNext/>
      <w:keepLines/>
      <w:spacing w:before="200" w:after="0"/>
      <w:outlineLvl w:val="8"/>
    </w:pPr>
    <w:rPr>
      <w:rFonts w:ascii="Museo 300" w:eastAsiaTheme="majorEastAsia" w:hAnsi="Museo 300" w:cstheme="majorBidi"/>
      <w:i/>
      <w:iCs/>
      <w:color w:val="2C6A87"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566C"/>
  </w:style>
  <w:style w:type="paragraph" w:styleId="Piedepgina">
    <w:name w:val="footer"/>
    <w:basedOn w:val="Normal"/>
    <w:link w:val="PiedepginaCar"/>
    <w:uiPriority w:val="99"/>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566C"/>
  </w:style>
  <w:style w:type="paragraph" w:styleId="Textodeglobo">
    <w:name w:val="Balloon Text"/>
    <w:basedOn w:val="Normal"/>
    <w:link w:val="TextodegloboCar"/>
    <w:uiPriority w:val="99"/>
    <w:semiHidden/>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66C"/>
    <w:rPr>
      <w:rFonts w:ascii="Tahoma" w:hAnsi="Tahoma" w:cs="Tahoma"/>
      <w:sz w:val="16"/>
      <w:szCs w:val="16"/>
    </w:rPr>
  </w:style>
  <w:style w:type="paragraph" w:styleId="Sinespaciado">
    <w:name w:val="No Spacing"/>
    <w:link w:val="SinespaciadoCar"/>
    <w:uiPriority w:val="1"/>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uiPriority w:val="9"/>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
    <w:rsid w:val="00946F76"/>
    <w:rPr>
      <w:rFonts w:ascii="Museo 700" w:eastAsiaTheme="majorEastAsia" w:hAnsi="Museo 700" w:cstheme="majorBidi"/>
      <w:b/>
      <w:bCs/>
      <w:color w:val="267BA7"/>
      <w:sz w:val="24"/>
    </w:rPr>
  </w:style>
  <w:style w:type="character" w:customStyle="1" w:styleId="Ttulo4Car">
    <w:name w:val="Título 4 Car"/>
    <w:basedOn w:val="Fuentedeprrafopredeter"/>
    <w:link w:val="Ttulo4"/>
    <w:uiPriority w:val="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10"/>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10"/>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11"/>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11"/>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1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uiPriority w:val="34"/>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5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3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8"/>
      </w:numPr>
    </w:pPr>
  </w:style>
  <w:style w:type="character" w:styleId="Hipervnculo">
    <w:name w:val="Hyperlink"/>
    <w:basedOn w:val="Fuentedeprrafopredeter"/>
    <w:uiPriority w:val="99"/>
    <w:unhideWhenUsed/>
    <w:rsid w:val="00510F92"/>
    <w:rPr>
      <w:color w:val="FF8119" w:themeColor="hyperlink"/>
      <w:u w:val="single"/>
    </w:rPr>
  </w:style>
  <w:style w:type="paragraph" w:styleId="NormalWeb">
    <w:name w:val="Normal (Web)"/>
    <w:basedOn w:val="Normal"/>
    <w:uiPriority w:val="99"/>
    <w:semiHidden/>
    <w:unhideWhenUsed/>
    <w:rsid w:val="00CB5CE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3276">
      <w:bodyDiv w:val="1"/>
      <w:marLeft w:val="0"/>
      <w:marRight w:val="0"/>
      <w:marTop w:val="0"/>
      <w:marBottom w:val="0"/>
      <w:divBdr>
        <w:top w:val="none" w:sz="0" w:space="0" w:color="auto"/>
        <w:left w:val="none" w:sz="0" w:space="0" w:color="auto"/>
        <w:bottom w:val="none" w:sz="0" w:space="0" w:color="auto"/>
        <w:right w:val="none" w:sz="0" w:space="0" w:color="auto"/>
      </w:divBdr>
    </w:div>
    <w:div w:id="134299399">
      <w:bodyDiv w:val="1"/>
      <w:marLeft w:val="0"/>
      <w:marRight w:val="0"/>
      <w:marTop w:val="0"/>
      <w:marBottom w:val="0"/>
      <w:divBdr>
        <w:top w:val="none" w:sz="0" w:space="0" w:color="auto"/>
        <w:left w:val="none" w:sz="0" w:space="0" w:color="auto"/>
        <w:bottom w:val="none" w:sz="0" w:space="0" w:color="auto"/>
        <w:right w:val="none" w:sz="0" w:space="0" w:color="auto"/>
      </w:divBdr>
    </w:div>
    <w:div w:id="153381519">
      <w:bodyDiv w:val="1"/>
      <w:marLeft w:val="0"/>
      <w:marRight w:val="0"/>
      <w:marTop w:val="0"/>
      <w:marBottom w:val="0"/>
      <w:divBdr>
        <w:top w:val="none" w:sz="0" w:space="0" w:color="auto"/>
        <w:left w:val="none" w:sz="0" w:space="0" w:color="auto"/>
        <w:bottom w:val="none" w:sz="0" w:space="0" w:color="auto"/>
        <w:right w:val="none" w:sz="0" w:space="0" w:color="auto"/>
      </w:divBdr>
    </w:div>
    <w:div w:id="368919287">
      <w:bodyDiv w:val="1"/>
      <w:marLeft w:val="0"/>
      <w:marRight w:val="0"/>
      <w:marTop w:val="0"/>
      <w:marBottom w:val="0"/>
      <w:divBdr>
        <w:top w:val="none" w:sz="0" w:space="0" w:color="auto"/>
        <w:left w:val="none" w:sz="0" w:space="0" w:color="auto"/>
        <w:bottom w:val="none" w:sz="0" w:space="0" w:color="auto"/>
        <w:right w:val="none" w:sz="0" w:space="0" w:color="auto"/>
      </w:divBdr>
    </w:div>
    <w:div w:id="416024990">
      <w:bodyDiv w:val="1"/>
      <w:marLeft w:val="0"/>
      <w:marRight w:val="0"/>
      <w:marTop w:val="0"/>
      <w:marBottom w:val="0"/>
      <w:divBdr>
        <w:top w:val="none" w:sz="0" w:space="0" w:color="auto"/>
        <w:left w:val="none" w:sz="0" w:space="0" w:color="auto"/>
        <w:bottom w:val="none" w:sz="0" w:space="0" w:color="auto"/>
        <w:right w:val="none" w:sz="0" w:space="0" w:color="auto"/>
      </w:divBdr>
    </w:div>
    <w:div w:id="440225337">
      <w:bodyDiv w:val="1"/>
      <w:marLeft w:val="0"/>
      <w:marRight w:val="0"/>
      <w:marTop w:val="0"/>
      <w:marBottom w:val="0"/>
      <w:divBdr>
        <w:top w:val="none" w:sz="0" w:space="0" w:color="auto"/>
        <w:left w:val="none" w:sz="0" w:space="0" w:color="auto"/>
        <w:bottom w:val="none" w:sz="0" w:space="0" w:color="auto"/>
        <w:right w:val="none" w:sz="0" w:space="0" w:color="auto"/>
      </w:divBdr>
    </w:div>
    <w:div w:id="531499516">
      <w:bodyDiv w:val="1"/>
      <w:marLeft w:val="0"/>
      <w:marRight w:val="0"/>
      <w:marTop w:val="0"/>
      <w:marBottom w:val="0"/>
      <w:divBdr>
        <w:top w:val="none" w:sz="0" w:space="0" w:color="auto"/>
        <w:left w:val="none" w:sz="0" w:space="0" w:color="auto"/>
        <w:bottom w:val="none" w:sz="0" w:space="0" w:color="auto"/>
        <w:right w:val="none" w:sz="0" w:space="0" w:color="auto"/>
      </w:divBdr>
    </w:div>
    <w:div w:id="666254882">
      <w:bodyDiv w:val="1"/>
      <w:marLeft w:val="0"/>
      <w:marRight w:val="0"/>
      <w:marTop w:val="0"/>
      <w:marBottom w:val="0"/>
      <w:divBdr>
        <w:top w:val="none" w:sz="0" w:space="0" w:color="auto"/>
        <w:left w:val="none" w:sz="0" w:space="0" w:color="auto"/>
        <w:bottom w:val="none" w:sz="0" w:space="0" w:color="auto"/>
        <w:right w:val="none" w:sz="0" w:space="0" w:color="auto"/>
      </w:divBdr>
    </w:div>
    <w:div w:id="671761602">
      <w:bodyDiv w:val="1"/>
      <w:marLeft w:val="0"/>
      <w:marRight w:val="0"/>
      <w:marTop w:val="0"/>
      <w:marBottom w:val="0"/>
      <w:divBdr>
        <w:top w:val="none" w:sz="0" w:space="0" w:color="auto"/>
        <w:left w:val="none" w:sz="0" w:space="0" w:color="auto"/>
        <w:bottom w:val="none" w:sz="0" w:space="0" w:color="auto"/>
        <w:right w:val="none" w:sz="0" w:space="0" w:color="auto"/>
      </w:divBdr>
    </w:div>
    <w:div w:id="947931891">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246645352">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950034">
      <w:bodyDiv w:val="1"/>
      <w:marLeft w:val="0"/>
      <w:marRight w:val="0"/>
      <w:marTop w:val="0"/>
      <w:marBottom w:val="0"/>
      <w:divBdr>
        <w:top w:val="none" w:sz="0" w:space="0" w:color="auto"/>
        <w:left w:val="none" w:sz="0" w:space="0" w:color="auto"/>
        <w:bottom w:val="none" w:sz="0" w:space="0" w:color="auto"/>
        <w:right w:val="none" w:sz="0" w:space="0" w:color="auto"/>
      </w:divBdr>
    </w:div>
    <w:div w:id="1746148308">
      <w:bodyDiv w:val="1"/>
      <w:marLeft w:val="0"/>
      <w:marRight w:val="0"/>
      <w:marTop w:val="0"/>
      <w:marBottom w:val="0"/>
      <w:divBdr>
        <w:top w:val="none" w:sz="0" w:space="0" w:color="auto"/>
        <w:left w:val="none" w:sz="0" w:space="0" w:color="auto"/>
        <w:bottom w:val="none" w:sz="0" w:space="0" w:color="auto"/>
        <w:right w:val="none" w:sz="0" w:space="0" w:color="auto"/>
      </w:divBdr>
    </w:div>
    <w:div w:id="1808621947">
      <w:bodyDiv w:val="1"/>
      <w:marLeft w:val="0"/>
      <w:marRight w:val="0"/>
      <w:marTop w:val="0"/>
      <w:marBottom w:val="0"/>
      <w:divBdr>
        <w:top w:val="none" w:sz="0" w:space="0" w:color="auto"/>
        <w:left w:val="none" w:sz="0" w:space="0" w:color="auto"/>
        <w:bottom w:val="none" w:sz="0" w:space="0" w:color="auto"/>
        <w:right w:val="none" w:sz="0" w:space="0" w:color="auto"/>
      </w:divBdr>
    </w:div>
    <w:div w:id="1851065521">
      <w:bodyDiv w:val="1"/>
      <w:marLeft w:val="0"/>
      <w:marRight w:val="0"/>
      <w:marTop w:val="0"/>
      <w:marBottom w:val="0"/>
      <w:divBdr>
        <w:top w:val="none" w:sz="0" w:space="0" w:color="auto"/>
        <w:left w:val="none" w:sz="0" w:space="0" w:color="auto"/>
        <w:bottom w:val="none" w:sz="0" w:space="0" w:color="auto"/>
        <w:right w:val="none" w:sz="0" w:space="0" w:color="auto"/>
      </w:divBdr>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2043706591">
      <w:bodyDiv w:val="1"/>
      <w:marLeft w:val="0"/>
      <w:marRight w:val="0"/>
      <w:marTop w:val="0"/>
      <w:marBottom w:val="0"/>
      <w:divBdr>
        <w:top w:val="none" w:sz="0" w:space="0" w:color="auto"/>
        <w:left w:val="none" w:sz="0" w:space="0" w:color="auto"/>
        <w:bottom w:val="none" w:sz="0" w:space="0" w:color="auto"/>
        <w:right w:val="none" w:sz="0" w:space="0" w:color="auto"/>
      </w:divBdr>
    </w:div>
    <w:div w:id="2082562096">
      <w:bodyDiv w:val="1"/>
      <w:marLeft w:val="0"/>
      <w:marRight w:val="0"/>
      <w:marTop w:val="0"/>
      <w:marBottom w:val="0"/>
      <w:divBdr>
        <w:top w:val="none" w:sz="0" w:space="0" w:color="auto"/>
        <w:left w:val="none" w:sz="0" w:space="0" w:color="auto"/>
        <w:bottom w:val="none" w:sz="0" w:space="0" w:color="auto"/>
        <w:right w:val="none" w:sz="0" w:space="0" w:color="auto"/>
      </w:divBdr>
    </w:div>
    <w:div w:id="2093968505">
      <w:bodyDiv w:val="1"/>
      <w:marLeft w:val="0"/>
      <w:marRight w:val="0"/>
      <w:marTop w:val="0"/>
      <w:marBottom w:val="0"/>
      <w:divBdr>
        <w:top w:val="none" w:sz="0" w:space="0" w:color="auto"/>
        <w:left w:val="none" w:sz="0" w:space="0" w:color="auto"/>
        <w:bottom w:val="none" w:sz="0" w:space="0" w:color="auto"/>
        <w:right w:val="none" w:sz="0" w:space="0" w:color="auto"/>
      </w:divBdr>
    </w:div>
    <w:div w:id="2135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112934"/>
      </a:dk1>
      <a:lt1>
        <a:sysClr val="window" lastClr="FFFFFF"/>
      </a:lt1>
      <a:dk2>
        <a:srgbClr val="464646"/>
      </a:dk2>
      <a:lt2>
        <a:srgbClr val="45FAD6"/>
      </a:lt2>
      <a:accent1>
        <a:srgbClr val="267BA7"/>
      </a:accent1>
      <a:accent2>
        <a:srgbClr val="50BCF4"/>
      </a:accent2>
      <a:accent3>
        <a:srgbClr val="3DD1DD"/>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18" ma:contentTypeDescription="Crear nuevo documento." ma:contentTypeScope="" ma:versionID="00ae219d73927c0d2d7789a77f21427d">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0d51e07bb1f52036bb619fab158a96e9"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Ubicaci_x00f3_n" minOccurs="0"/>
                <xsd:element ref="ns2:f81cdd5e-4d24-40d8-8aeb-745956374cabCountryOrRegion" minOccurs="0"/>
                <xsd:element ref="ns2:f81cdd5e-4d24-40d8-8aeb-745956374cabState" minOccurs="0"/>
                <xsd:element ref="ns2:f81cdd5e-4d24-40d8-8aeb-745956374cabCity" minOccurs="0"/>
                <xsd:element ref="ns2:f81cdd5e-4d24-40d8-8aeb-745956374cabPostalCode" minOccurs="0"/>
                <xsd:element ref="ns2:f81cdd5e-4d24-40d8-8aeb-745956374cabStreet" minOccurs="0"/>
                <xsd:element ref="ns2:f81cdd5e-4d24-40d8-8aeb-745956374cabGeoLoc" minOccurs="0"/>
                <xsd:element ref="ns2:f81cdd5e-4d24-40d8-8aeb-745956374cab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bicaci_x00f3_n" ma:index="18" nillable="true" ma:displayName="Ubicación" ma:format="Dropdown" ma:internalName="Ubicaci_x00f3_n">
      <xsd:simpleType>
        <xsd:restriction base="dms:Unknown"/>
      </xsd:simpleType>
    </xsd:element>
    <xsd:element name="f81cdd5e-4d24-40d8-8aeb-745956374cabCountryOrRegion" ma:index="19" nillable="true" ma:displayName="Ubicación: País o región" ma:internalName="CountryOrRegion" ma:readOnly="true">
      <xsd:simpleType>
        <xsd:restriction base="dms:Text"/>
      </xsd:simpleType>
    </xsd:element>
    <xsd:element name="f81cdd5e-4d24-40d8-8aeb-745956374cabState" ma:index="20" nillable="true" ma:displayName="Ubicación: estado" ma:internalName="State" ma:readOnly="true">
      <xsd:simpleType>
        <xsd:restriction base="dms:Text"/>
      </xsd:simpleType>
    </xsd:element>
    <xsd:element name="f81cdd5e-4d24-40d8-8aeb-745956374cabCity" ma:index="21" nillable="true" ma:displayName="Ubicación: ciudad" ma:internalName="City" ma:readOnly="true">
      <xsd:simpleType>
        <xsd:restriction base="dms:Text"/>
      </xsd:simpleType>
    </xsd:element>
    <xsd:element name="f81cdd5e-4d24-40d8-8aeb-745956374cabPostalCode" ma:index="22" nillable="true" ma:displayName="Ubicación: Código postal" ma:internalName="PostalCode" ma:readOnly="true">
      <xsd:simpleType>
        <xsd:restriction base="dms:Text"/>
      </xsd:simpleType>
    </xsd:element>
    <xsd:element name="f81cdd5e-4d24-40d8-8aeb-745956374cabStreet" ma:index="23" nillable="true" ma:displayName="Ubicación: calle" ma:internalName="Street" ma:readOnly="true">
      <xsd:simpleType>
        <xsd:restriction base="dms:Text"/>
      </xsd:simpleType>
    </xsd:element>
    <xsd:element name="f81cdd5e-4d24-40d8-8aeb-745956374cabGeoLoc" ma:index="24" nillable="true" ma:displayName="Ubicación: coordenadas" ma:internalName="GeoLoc" ma:readOnly="true">
      <xsd:simpleType>
        <xsd:restriction base="dms:Unknown"/>
      </xsd:simpleType>
    </xsd:element>
    <xsd:element name="f81cdd5e-4d24-40d8-8aeb-745956374cabDispName" ma:index="25"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24E5-8E11-4E8B-B5FC-48F19E44F288}">
  <ds:schemaRefs>
    <ds:schemaRef ds:uri="http://schemas.microsoft.com/sharepoint/v3/contenttype/forms"/>
  </ds:schemaRefs>
</ds:datastoreItem>
</file>

<file path=customXml/itemProps2.xml><?xml version="1.0" encoding="utf-8"?>
<ds:datastoreItem xmlns:ds="http://schemas.openxmlformats.org/officeDocument/2006/customXml" ds:itemID="{2F0B6367-5102-4796-AE46-B10DA82414B6}">
  <ds:schemaRefs>
    <ds:schemaRef ds:uri="http://schemas.microsoft.com/office/2006/documentManagement/types"/>
    <ds:schemaRef ds:uri="http://purl.org/dc/dcmitype/"/>
    <ds:schemaRef ds:uri="http://purl.org/dc/elements/1.1/"/>
    <ds:schemaRef ds:uri="http://www.w3.org/XML/1998/namespace"/>
    <ds:schemaRef ds:uri="615f5aeb-7a75-4847-8b5e-fc080f6fa3c3"/>
    <ds:schemaRef ds:uri="http://purl.org/dc/terms/"/>
    <ds:schemaRef ds:uri="http://schemas.microsoft.com/office/infopath/2007/PartnerControls"/>
    <ds:schemaRef ds:uri="http://schemas.openxmlformats.org/package/2006/metadata/core-properties"/>
    <ds:schemaRef ds:uri="c22fe289-cbf0-4b28-a36e-6276c7cbe33f"/>
    <ds:schemaRef ds:uri="http://schemas.microsoft.com/office/2006/metadata/properties"/>
  </ds:schemaRefs>
</ds:datastoreItem>
</file>

<file path=customXml/itemProps3.xml><?xml version="1.0" encoding="utf-8"?>
<ds:datastoreItem xmlns:ds="http://schemas.openxmlformats.org/officeDocument/2006/customXml" ds:itemID="{944EC2FF-52A0-46FC-B5E2-FA4049D9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97D81-A4D3-41D5-9DC6-62A94BC5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Villalba Picazo</dc:creator>
  <cp:lastModifiedBy>Maite Delamo del Castillo</cp:lastModifiedBy>
  <cp:revision>3</cp:revision>
  <cp:lastPrinted>2019-10-14T10:25:00Z</cp:lastPrinted>
  <dcterms:created xsi:type="dcterms:W3CDTF">2022-06-24T11:16:00Z</dcterms:created>
  <dcterms:modified xsi:type="dcterms:W3CDTF">2023-01-20T09:00:00Z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