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42172A"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2017</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42172A"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2017</w:t>
      </w:r>
    </w:p>
    <w:p w:rsidR="002F40E3" w:rsidRDefault="002F40E3" w:rsidP="002F40E3">
      <w:pPr>
        <w:autoSpaceDE w:val="0"/>
        <w:autoSpaceDN w:val="0"/>
        <w:adjustRightInd w:val="0"/>
        <w:jc w:val="center"/>
        <w:rPr>
          <w:rFonts w:ascii="ArialMT" w:hAnsi="ArialMT" w:cs="ArialMT"/>
          <w:sz w:val="48"/>
          <w:szCs w:val="48"/>
          <w:lang w:eastAsia="es-ES_tradnl"/>
        </w:rPr>
      </w:pPr>
    </w:p>
    <w:p w:rsidR="00B620BC" w:rsidRPr="00ED5B6F" w:rsidRDefault="00FE25D4" w:rsidP="002F40E3">
      <w:pPr>
        <w:jc w:val="center"/>
        <w:rPr>
          <w:rFonts w:ascii="Arial" w:hAnsi="Arial" w:cs="Arial"/>
          <w:b/>
          <w:bCs/>
          <w:sz w:val="26"/>
          <w:szCs w:val="26"/>
          <w:lang w:val="en-US"/>
        </w:rPr>
        <w:sectPr w:rsidR="00B620BC" w:rsidRPr="00ED5B6F" w:rsidSect="0068133D">
          <w:footerReference w:type="default" r:id="rId7"/>
          <w:footerReference w:type="first" r:id="rId8"/>
          <w:pgSz w:w="11906" w:h="16838"/>
          <w:pgMar w:top="1417" w:right="1701" w:bottom="1417" w:left="1701" w:header="708" w:footer="708" w:gutter="0"/>
          <w:cols w:space="708"/>
          <w:titlePg/>
          <w:docGrid w:linePitch="360"/>
        </w:sectPr>
      </w:pPr>
      <w:r>
        <w:rPr>
          <w:rFonts w:ascii="ArialMT" w:hAnsi="ArialMT" w:cs="ArialMT"/>
          <w:sz w:val="48"/>
          <w:szCs w:val="48"/>
          <w:lang w:val="en-US" w:eastAsia="es-ES_tradnl"/>
        </w:rPr>
        <w:t>CANALINK</w:t>
      </w:r>
      <w:r w:rsidR="00ED5B6F" w:rsidRPr="00ED5B6F">
        <w:rPr>
          <w:rFonts w:ascii="ArialMT" w:hAnsi="ArialMT" w:cs="ArialMT"/>
          <w:sz w:val="48"/>
          <w:szCs w:val="48"/>
          <w:lang w:val="en-US" w:eastAsia="es-ES_tradnl"/>
        </w:rPr>
        <w:t xml:space="preserve"> </w:t>
      </w:r>
      <w:r>
        <w:rPr>
          <w:rFonts w:ascii="ArialMT" w:hAnsi="ArialMT" w:cs="ArialMT"/>
          <w:sz w:val="48"/>
          <w:szCs w:val="48"/>
          <w:lang w:val="en-US" w:eastAsia="es-ES_tradnl"/>
        </w:rPr>
        <w:t>BAHARICOM</w:t>
      </w:r>
      <w:r w:rsidR="00ED5B6F" w:rsidRPr="00ED5B6F">
        <w:rPr>
          <w:rFonts w:ascii="ArialMT" w:hAnsi="ArialMT" w:cs="ArialMT"/>
          <w:sz w:val="48"/>
          <w:szCs w:val="48"/>
          <w:lang w:val="en-US" w:eastAsia="es-ES_tradnl"/>
        </w:rPr>
        <w:t xml:space="preserve"> S.L.</w:t>
      </w:r>
    </w:p>
    <w:p w:rsidR="00ED5B6F" w:rsidRDefault="0042172A" w:rsidP="00DA112E">
      <w:pPr>
        <w:rPr>
          <w:highlight w:val="green"/>
          <w:lang w:val="en-US"/>
        </w:rPr>
        <w:sectPr w:rsidR="00ED5B6F" w:rsidSect="00C14A19">
          <w:footerReference w:type="default" r:id="rId9"/>
          <w:pgSz w:w="11906" w:h="16838"/>
          <w:pgMar w:top="1418" w:right="1701" w:bottom="1418" w:left="1701" w:header="720" w:footer="720" w:gutter="0"/>
          <w:cols w:space="720"/>
          <w:docGrid w:linePitch="272"/>
        </w:sectPr>
      </w:pPr>
      <w:bookmarkStart w:id="0" w:name="_GoBack"/>
      <w:bookmarkStart w:id="1" w:name="RANGE!B2:E62"/>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74" type="#_x0000_t75" style="position:absolute;margin-left:-.3pt;margin-top:.3pt;width:415.5pt;height:701.3pt;z-index:-251656192;visibility:visible;mso-wrap-style:square;mso-position-horizontal:absolute;mso-position-horizontal-relative:text;mso-position-vertical:absolute;mso-position-vertical-relative:text" wrapcoords="-79 0 -79 21544 18277 21544 18593 21544 21442 21405 21600 21127 21125 21071 18277 20932 21521 20848 21600 20598 21284 20487 21600 20264 21600 18872 21204 18816 18277 18705 21521 18677 21521 18315 18277 18260 21521 18121 21521 18065 18277 17814 21521 17814 21521 17063 18277 16924 21521 16924 21600 15615 21363 15588 18277 15588 21521 15421 21521 13528 18277 13361 21363 13361 21600 13333 21600 12609 21284 12581 18277 12470 21521 12359 21600 11273 21284 11245 18277 11134 21521 11078 21521 10299 20097 10243 21600 10048 21600 8935 21363 8907 18277 8907 21521 8768 21521 8490 18277 8462 21363 8323 21600 8295 21600 7682 21284 7655 21521 7488 21521 7237 18277 7126 21521 7070 21521 6792 18277 6680 21521 6653 21521 6374 18277 6235 21521 6235 21521 5957 18277 5790 21363 5790 21600 5762 21600 4927 21363 4899 18277 4899 21521 4732 21521 4481 18277 4454 21363 4314 21600 4287 21600 3674 21284 3646 21521 3479 21521 2784 18277 2672 21521 2561 21521 1392 20255 1336 21521 1086 21521 1058 19068 891 21125 891 21600 807 21600 0 -79 0">
            <v:imagedata r:id="rId10" o:title=""/>
            <w10:wrap type="tight"/>
          </v:shape>
        </w:pict>
      </w:r>
    </w:p>
    <w:p w:rsidR="00ED5B6F" w:rsidRDefault="0042172A" w:rsidP="00DA112E">
      <w:pPr>
        <w:rPr>
          <w:noProof/>
        </w:rPr>
        <w:sectPr w:rsidR="00ED5B6F" w:rsidSect="00C14A19">
          <w:pgSz w:w="11906" w:h="16838"/>
          <w:pgMar w:top="1418" w:right="1701" w:bottom="1418" w:left="1701" w:header="720" w:footer="720" w:gutter="0"/>
          <w:cols w:space="720"/>
          <w:docGrid w:linePitch="272"/>
        </w:sectPr>
      </w:pPr>
      <w:r w:rsidRPr="003B4BAA">
        <w:rPr>
          <w:noProof/>
        </w:rPr>
        <w:lastRenderedPageBreak/>
        <w:pict>
          <v:shape id="Imagen 2" o:spid="_x0000_i1032" type="#_x0000_t75" style="width:425.25pt;height:686.25pt;visibility:visible;mso-wrap-style:square">
            <v:imagedata r:id="rId11" o:title=""/>
          </v:shape>
        </w:pict>
      </w:r>
    </w:p>
    <w:p w:rsidR="00ED5B6F" w:rsidRDefault="0042172A" w:rsidP="00DA112E">
      <w:pPr>
        <w:rPr>
          <w:highlight w:val="green"/>
          <w:lang w:val="en-US"/>
        </w:rPr>
        <w:sectPr w:rsidR="00ED5B6F" w:rsidSect="00C14A19">
          <w:pgSz w:w="11906" w:h="16838"/>
          <w:pgMar w:top="1418" w:right="1701" w:bottom="1418" w:left="1701" w:header="720" w:footer="720" w:gutter="0"/>
          <w:cols w:space="720"/>
          <w:docGrid w:linePitch="272"/>
        </w:sectPr>
      </w:pPr>
      <w:r>
        <w:rPr>
          <w:noProof/>
        </w:rPr>
        <w:lastRenderedPageBreak/>
        <w:pict>
          <v:shape id="Imagen 4" o:spid="_x0000_s1075" type="#_x0000_t75" style="position:absolute;margin-left:13.2pt;margin-top:.3pt;width:396.75pt;height:705.8pt;z-index:-251654144;visibility:visible;mso-wrap-style:square;mso-position-horizontal-relative:text;mso-position-vertical-relative:text" wrapcoords="-49 0 -49 21556 21600 21556 21600 0 -49 0">
            <v:imagedata r:id="rId12" o:title=""/>
            <w10:wrap type="tight"/>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124AFC" w:rsidRPr="007D095A" w:rsidTr="00124AFC">
        <w:trPr>
          <w:trHeight w:val="1261"/>
        </w:trPr>
        <w:tc>
          <w:tcPr>
            <w:tcW w:w="4231" w:type="pct"/>
            <w:shd w:val="clear" w:color="auto" w:fill="99CCFF"/>
            <w:vAlign w:val="center"/>
          </w:tcPr>
          <w:p w:rsidR="00124AFC" w:rsidRPr="00EB7062" w:rsidRDefault="00124AFC" w:rsidP="00124AFC">
            <w:pPr>
              <w:jc w:val="center"/>
              <w:rPr>
                <w:rFonts w:cs="Arial"/>
                <w:b/>
                <w:bCs/>
                <w:sz w:val="22"/>
                <w:szCs w:val="22"/>
              </w:rPr>
            </w:pPr>
            <w:r w:rsidRPr="00EB7062">
              <w:rPr>
                <w:rFonts w:cs="Arial"/>
                <w:b/>
                <w:bCs/>
                <w:sz w:val="22"/>
                <w:szCs w:val="22"/>
              </w:rPr>
              <w:lastRenderedPageBreak/>
              <w:t>PRESUPUESTO GENERAL DEL CABILDO INSULAR DE TENERIFE</w:t>
            </w:r>
            <w:r w:rsidRPr="00EB7062">
              <w:rPr>
                <w:rFonts w:cs="Arial"/>
                <w:b/>
                <w:bCs/>
                <w:sz w:val="22"/>
                <w:szCs w:val="22"/>
              </w:rPr>
              <w:br/>
              <w:t>PROGRAMA DE ACTUACIÓN, INVERSIONES Y FINANCIACIÓN</w:t>
            </w:r>
          </w:p>
          <w:p w:rsidR="00124AFC" w:rsidRPr="00EB7062" w:rsidRDefault="00124AFC" w:rsidP="00124AFC">
            <w:pPr>
              <w:jc w:val="center"/>
              <w:rPr>
                <w:sz w:val="22"/>
                <w:szCs w:val="22"/>
              </w:rPr>
            </w:pPr>
          </w:p>
        </w:tc>
        <w:tc>
          <w:tcPr>
            <w:tcW w:w="769" w:type="pct"/>
            <w:vMerge w:val="restart"/>
            <w:shd w:val="clear" w:color="auto" w:fill="99CCFF"/>
            <w:vAlign w:val="center"/>
          </w:tcPr>
          <w:p w:rsidR="00124AFC" w:rsidRPr="00EB7062" w:rsidRDefault="00124AFC" w:rsidP="00124AFC">
            <w:pPr>
              <w:jc w:val="center"/>
              <w:rPr>
                <w:rFonts w:cs="Arial"/>
                <w:b/>
                <w:bCs/>
                <w:color w:val="000000"/>
                <w:sz w:val="22"/>
                <w:szCs w:val="22"/>
              </w:rPr>
            </w:pPr>
            <w:r>
              <w:rPr>
                <w:rFonts w:cs="Arial"/>
                <w:b/>
                <w:bCs/>
                <w:color w:val="000000"/>
                <w:sz w:val="22"/>
                <w:szCs w:val="22"/>
              </w:rPr>
              <w:t>201</w:t>
            </w:r>
            <w:r w:rsidR="0042172A">
              <w:rPr>
                <w:rFonts w:cs="Arial"/>
                <w:b/>
                <w:bCs/>
                <w:color w:val="000000"/>
                <w:sz w:val="22"/>
                <w:szCs w:val="22"/>
              </w:rPr>
              <w:t>7</w:t>
            </w:r>
          </w:p>
        </w:tc>
      </w:tr>
      <w:tr w:rsidR="00124AFC" w:rsidRPr="007D095A" w:rsidTr="00124AFC">
        <w:trPr>
          <w:trHeight w:val="428"/>
        </w:trPr>
        <w:tc>
          <w:tcPr>
            <w:tcW w:w="4231" w:type="pct"/>
            <w:shd w:val="clear" w:color="auto" w:fill="99CCFF"/>
            <w:vAlign w:val="center"/>
          </w:tcPr>
          <w:p w:rsidR="00124AFC" w:rsidRPr="00EB7062" w:rsidRDefault="00124AFC" w:rsidP="00FE25D4">
            <w:pPr>
              <w:rPr>
                <w:rFonts w:cs="Arial"/>
                <w:b/>
                <w:sz w:val="22"/>
                <w:szCs w:val="22"/>
              </w:rPr>
            </w:pPr>
            <w:r w:rsidRPr="00EB7062">
              <w:rPr>
                <w:rFonts w:cs="Arial"/>
                <w:b/>
                <w:sz w:val="22"/>
                <w:szCs w:val="22"/>
              </w:rPr>
              <w:t xml:space="preserve">ENTIDAD: </w:t>
            </w:r>
            <w:r w:rsidR="00FE25D4">
              <w:rPr>
                <w:rFonts w:cs="Arial"/>
                <w:b/>
                <w:sz w:val="22"/>
                <w:szCs w:val="22"/>
              </w:rPr>
              <w:t>CANALINK BAHARICOM S.L.</w:t>
            </w:r>
          </w:p>
        </w:tc>
        <w:tc>
          <w:tcPr>
            <w:tcW w:w="769" w:type="pct"/>
            <w:vMerge/>
            <w:shd w:val="clear" w:color="auto" w:fill="99CCFF"/>
            <w:vAlign w:val="center"/>
          </w:tcPr>
          <w:p w:rsidR="00124AFC" w:rsidRPr="00EB7062" w:rsidRDefault="00124AFC" w:rsidP="00124AFC">
            <w:pPr>
              <w:ind w:firstLine="33"/>
              <w:jc w:val="center"/>
              <w:rPr>
                <w:rFonts w:cs="Arial"/>
                <w:b/>
                <w:bCs/>
                <w:color w:val="000000"/>
                <w:sz w:val="22"/>
                <w:szCs w:val="22"/>
              </w:rPr>
            </w:pPr>
          </w:p>
        </w:tc>
      </w:tr>
      <w:tr w:rsidR="00124AFC" w:rsidTr="00124AFC">
        <w:trPr>
          <w:trHeight w:val="703"/>
        </w:trPr>
        <w:tc>
          <w:tcPr>
            <w:tcW w:w="5000" w:type="pct"/>
            <w:gridSpan w:val="2"/>
            <w:vAlign w:val="center"/>
          </w:tcPr>
          <w:p w:rsidR="00124AFC" w:rsidRPr="00EB7062" w:rsidRDefault="00124AFC" w:rsidP="00124AFC">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42172A">
              <w:rPr>
                <w:rFonts w:cs="Arial"/>
                <w:b/>
                <w:sz w:val="22"/>
                <w:szCs w:val="22"/>
              </w:rPr>
              <w:t>7</w:t>
            </w:r>
          </w:p>
        </w:tc>
      </w:tr>
      <w:tr w:rsidR="00124AFC" w:rsidRPr="001323D6" w:rsidTr="00124AFC">
        <w:trPr>
          <w:trHeight w:val="8444"/>
        </w:trPr>
        <w:tc>
          <w:tcPr>
            <w:tcW w:w="5000" w:type="pct"/>
            <w:gridSpan w:val="2"/>
          </w:tcPr>
          <w:p w:rsidR="00124AFC" w:rsidRPr="001323D6" w:rsidRDefault="00124AFC" w:rsidP="00FE25D4">
            <w:pPr>
              <w:jc w:val="both"/>
              <w:rPr>
                <w:rFonts w:cs="Arial"/>
              </w:rPr>
            </w:pPr>
          </w:p>
          <w:p w:rsidR="00FE25D4" w:rsidRDefault="00FE25D4" w:rsidP="00FE25D4">
            <w:pPr>
              <w:jc w:val="both"/>
              <w:rPr>
                <w:rFonts w:ascii="Arial" w:hAnsi="Arial" w:cs="Arial"/>
              </w:rPr>
            </w:pPr>
            <w:r>
              <w:rPr>
                <w:rFonts w:ascii="Arial" w:hAnsi="Arial" w:cs="Arial"/>
                <w:b/>
              </w:rPr>
              <w:t>A) OBJETIVOS ESTRATEGICOS</w:t>
            </w:r>
          </w:p>
          <w:p w:rsidR="00FE25D4" w:rsidRDefault="00FE25D4" w:rsidP="00FE25D4">
            <w:pPr>
              <w:jc w:val="both"/>
              <w:rPr>
                <w:rFonts w:ascii="Arial" w:hAnsi="Arial" w:cs="Arial"/>
              </w:rPr>
            </w:pP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El desarrollar y fortalecer sinergias con operadores internacionales de cables submarinos, especialmente en la región sur de Africa de forma que potencien los objetivos comunes de Canarias Submarine Link y Canalink Africa. </w:t>
            </w:r>
          </w:p>
          <w:p w:rsidR="00FE25D4" w:rsidRPr="00B45807"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Explorar nuevas oportunidades de desarrollo internacional  rutas y sistemas con África a través de la asociación con operadores internacionales con presencia existente en la región. </w:t>
            </w:r>
          </w:p>
          <w:p w:rsidR="00FE25D4" w:rsidRDefault="00FE25D4" w:rsidP="00FE25D4">
            <w:pPr>
              <w:jc w:val="both"/>
              <w:rPr>
                <w:rFonts w:ascii="Arial" w:hAnsi="Arial" w:cs="Arial"/>
              </w:rPr>
            </w:pPr>
          </w:p>
          <w:p w:rsidR="00FE25D4" w:rsidRDefault="00FE25D4" w:rsidP="00FE25D4">
            <w:pPr>
              <w:jc w:val="both"/>
              <w:rPr>
                <w:rFonts w:ascii="Arial" w:hAnsi="Arial" w:cs="Arial"/>
              </w:rPr>
            </w:pPr>
          </w:p>
          <w:p w:rsidR="00FE25D4" w:rsidRPr="00AA0866" w:rsidRDefault="00FE25D4" w:rsidP="00FE25D4">
            <w:pPr>
              <w:jc w:val="both"/>
              <w:rPr>
                <w:rFonts w:ascii="Arial" w:hAnsi="Arial" w:cs="Arial"/>
                <w:b/>
              </w:rPr>
            </w:pPr>
            <w:r>
              <w:rPr>
                <w:rFonts w:ascii="Arial" w:hAnsi="Arial" w:cs="Arial"/>
                <w:b/>
              </w:rPr>
              <w:t>B) OBJETIVOS Y ACCIONES CONCRETAS A DESARROLLAR EN EL AÑO</w:t>
            </w:r>
            <w:r>
              <w:rPr>
                <w:rFonts w:ascii="Arial" w:hAnsi="Arial" w:cs="Arial"/>
              </w:rPr>
              <w:br/>
            </w: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Implementar y poner en operación el ramal del sistema internacional ACE desde su trazado troncal hasta la estación en D-ALiX y comunicarla con otras estaciones del consorcio, especialmente con aquellas vinculadas a los operadores asociados con Canalink Baharicom. </w:t>
            </w: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Desarrollar el modelo de explotación del ACE no solo para la zona de Tenerife sino también en aquellas zonas en las que tienen presencia los operadores asociados con Canalink Baharicom. </w:t>
            </w: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Atraer tráfico procedente del Sur de África hacia el sistema Canalink.</w:t>
            </w:r>
          </w:p>
          <w:p w:rsidR="00124AFC" w:rsidRPr="00144B6A" w:rsidRDefault="00124AFC" w:rsidP="00124AFC">
            <w:pPr>
              <w:rPr>
                <w:rFonts w:cs="Arial"/>
                <w:b/>
              </w:rPr>
            </w:pPr>
          </w:p>
        </w:tc>
      </w:tr>
    </w:tbl>
    <w:p w:rsidR="009F5E51" w:rsidRPr="00124AFC" w:rsidRDefault="009F5E51" w:rsidP="00DA112E">
      <w:pPr>
        <w:rPr>
          <w:highlight w:val="green"/>
        </w:rPr>
      </w:pPr>
    </w:p>
    <w:sectPr w:rsidR="009F5E51" w:rsidRPr="00124AFC"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D4" w:rsidRDefault="00FE25D4" w:rsidP="004D60DF">
      <w:r>
        <w:separator/>
      </w:r>
    </w:p>
  </w:endnote>
  <w:endnote w:type="continuationSeparator" w:id="0">
    <w:p w:rsidR="00FE25D4" w:rsidRDefault="00FE25D4"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D4" w:rsidRPr="008B7A42" w:rsidRDefault="00FE25D4" w:rsidP="0068133D">
    <w:pPr>
      <w:pStyle w:val="Piedepgina"/>
      <w:jc w:val="center"/>
      <w:rPr>
        <w:rFonts w:ascii="Arial" w:hAnsi="Arial" w:cs="Arial"/>
      </w:rPr>
    </w:pPr>
    <w:r w:rsidRPr="008B7A42">
      <w:rPr>
        <w:rFonts w:ascii="Arial" w:hAnsi="Arial" w:cs="Arial"/>
      </w:rPr>
      <w:t>AIET - Presupuesto de Actuaciones, Inversiones y Financiación 2013</w:t>
    </w:r>
  </w:p>
  <w:p w:rsidR="00FE25D4" w:rsidRPr="008B7A42" w:rsidRDefault="00FE25D4" w:rsidP="0068133D">
    <w:pPr>
      <w:pStyle w:val="Piedepgina"/>
      <w:jc w:val="center"/>
      <w:rPr>
        <w:rFonts w:ascii="Arial" w:hAnsi="Arial" w:cs="Arial"/>
      </w:rPr>
    </w:pPr>
    <w:r w:rsidRPr="008B7A42">
      <w:rPr>
        <w:rFonts w:ascii="Arial" w:hAnsi="Arial" w:cs="Arial"/>
      </w:rPr>
      <w:t xml:space="preserve">Página - </w:t>
    </w:r>
    <w:r w:rsidR="00CD053C" w:rsidRPr="008B7A42">
      <w:rPr>
        <w:rFonts w:ascii="Arial" w:hAnsi="Arial" w:cs="Arial"/>
      </w:rPr>
      <w:fldChar w:fldCharType="begin"/>
    </w:r>
    <w:r w:rsidRPr="008B7A42">
      <w:rPr>
        <w:rFonts w:ascii="Arial" w:hAnsi="Arial" w:cs="Arial"/>
      </w:rPr>
      <w:instrText xml:space="preserve"> PAGE   \* MERGEFORMAT </w:instrText>
    </w:r>
    <w:r w:rsidR="00CD053C" w:rsidRPr="008B7A42">
      <w:rPr>
        <w:rFonts w:ascii="Arial" w:hAnsi="Arial" w:cs="Arial"/>
      </w:rPr>
      <w:fldChar w:fldCharType="separate"/>
    </w:r>
    <w:r>
      <w:rPr>
        <w:rFonts w:ascii="Arial" w:hAnsi="Arial" w:cs="Arial"/>
        <w:noProof/>
      </w:rPr>
      <w:t>1</w:t>
    </w:r>
    <w:r w:rsidR="00CD053C"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D4" w:rsidRPr="0042172A" w:rsidRDefault="00FE25D4" w:rsidP="002F40E3">
    <w:pPr>
      <w:pStyle w:val="Piedepgina"/>
      <w:pBdr>
        <w:top w:val="single" w:sz="2" w:space="0" w:color="auto"/>
      </w:pBdr>
      <w:jc w:val="center"/>
      <w:rPr>
        <w:rFonts w:ascii="Arial" w:hAnsi="Arial" w:cs="Arial"/>
      </w:rPr>
    </w:pPr>
    <w:r w:rsidRPr="0042172A">
      <w:rPr>
        <w:rFonts w:ascii="Arial" w:hAnsi="Arial" w:cs="Arial"/>
      </w:rPr>
      <w:t>Canalink Baharicom S.L.</w:t>
    </w:r>
  </w:p>
  <w:p w:rsidR="00FE25D4" w:rsidRPr="004D60DF" w:rsidRDefault="00FE25D4" w:rsidP="002F40E3">
    <w:pPr>
      <w:pStyle w:val="Piedepgina"/>
      <w:jc w:val="center"/>
      <w:rPr>
        <w:rFonts w:ascii="Arial" w:hAnsi="Arial" w:cs="Arial"/>
      </w:rPr>
    </w:pPr>
    <w:r>
      <w:rPr>
        <w:rFonts w:ascii="Arial" w:hAnsi="Arial" w:cs="Arial"/>
      </w:rPr>
      <w:t>Página -</w:t>
    </w:r>
    <w:r w:rsidR="00CD053C" w:rsidRPr="001266BC">
      <w:rPr>
        <w:rFonts w:ascii="Arial" w:hAnsi="Arial" w:cs="Arial"/>
      </w:rPr>
      <w:fldChar w:fldCharType="begin"/>
    </w:r>
    <w:r w:rsidRPr="001266BC">
      <w:rPr>
        <w:rFonts w:ascii="Arial" w:hAnsi="Arial" w:cs="Arial"/>
      </w:rPr>
      <w:instrText xml:space="preserve"> PAGE   \* MERGEFORMAT </w:instrText>
    </w:r>
    <w:r w:rsidR="00CD053C" w:rsidRPr="001266BC">
      <w:rPr>
        <w:rFonts w:ascii="Arial" w:hAnsi="Arial" w:cs="Arial"/>
      </w:rPr>
      <w:fldChar w:fldCharType="separate"/>
    </w:r>
    <w:r w:rsidR="0042172A">
      <w:rPr>
        <w:rFonts w:ascii="Arial" w:hAnsi="Arial" w:cs="Arial"/>
        <w:noProof/>
      </w:rPr>
      <w:t>1</w:t>
    </w:r>
    <w:r w:rsidR="00CD053C"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D4" w:rsidRPr="00FE25D4" w:rsidRDefault="00FE25D4" w:rsidP="00053D69">
    <w:pPr>
      <w:pStyle w:val="Piedepgina"/>
      <w:pBdr>
        <w:top w:val="single" w:sz="2" w:space="0" w:color="auto"/>
      </w:pBdr>
      <w:jc w:val="center"/>
      <w:rPr>
        <w:rFonts w:ascii="Arial" w:hAnsi="Arial" w:cs="Arial"/>
      </w:rPr>
    </w:pPr>
    <w:r w:rsidRPr="00FE25D4">
      <w:rPr>
        <w:rFonts w:ascii="Arial" w:hAnsi="Arial" w:cs="Arial"/>
      </w:rPr>
      <w:t>Canalink Baharicom S.L.</w:t>
    </w:r>
  </w:p>
  <w:p w:rsidR="00FE25D4" w:rsidRPr="004D60DF" w:rsidRDefault="00FE25D4" w:rsidP="004D60DF">
    <w:pPr>
      <w:pStyle w:val="Piedepgina"/>
      <w:jc w:val="center"/>
      <w:rPr>
        <w:rFonts w:ascii="Arial" w:hAnsi="Arial" w:cs="Arial"/>
      </w:rPr>
    </w:pPr>
    <w:r>
      <w:rPr>
        <w:rFonts w:ascii="Arial" w:hAnsi="Arial" w:cs="Arial"/>
      </w:rPr>
      <w:t>Página -</w:t>
    </w:r>
    <w:r w:rsidR="00CD053C" w:rsidRPr="001266BC">
      <w:rPr>
        <w:rFonts w:ascii="Arial" w:hAnsi="Arial" w:cs="Arial"/>
      </w:rPr>
      <w:fldChar w:fldCharType="begin"/>
    </w:r>
    <w:r w:rsidRPr="001266BC">
      <w:rPr>
        <w:rFonts w:ascii="Arial" w:hAnsi="Arial" w:cs="Arial"/>
      </w:rPr>
      <w:instrText xml:space="preserve"> PAGE   \* MERGEFORMAT </w:instrText>
    </w:r>
    <w:r w:rsidR="00CD053C" w:rsidRPr="001266BC">
      <w:rPr>
        <w:rFonts w:ascii="Arial" w:hAnsi="Arial" w:cs="Arial"/>
      </w:rPr>
      <w:fldChar w:fldCharType="separate"/>
    </w:r>
    <w:r w:rsidR="0042172A">
      <w:rPr>
        <w:rFonts w:ascii="Arial" w:hAnsi="Arial" w:cs="Arial"/>
        <w:noProof/>
      </w:rPr>
      <w:t>2</w:t>
    </w:r>
    <w:r w:rsidR="00CD053C"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D4" w:rsidRDefault="00FE25D4" w:rsidP="004D60DF">
      <w:r>
        <w:separator/>
      </w:r>
    </w:p>
  </w:footnote>
  <w:footnote w:type="continuationSeparator" w:id="0">
    <w:p w:rsidR="00FE25D4" w:rsidRDefault="00FE25D4"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4AFC"/>
    <w:rsid w:val="001266BC"/>
    <w:rsid w:val="001323D6"/>
    <w:rsid w:val="0013588F"/>
    <w:rsid w:val="00151395"/>
    <w:rsid w:val="00186584"/>
    <w:rsid w:val="00187EDF"/>
    <w:rsid w:val="001A6B4F"/>
    <w:rsid w:val="001A7BB2"/>
    <w:rsid w:val="001B7998"/>
    <w:rsid w:val="001C4EBC"/>
    <w:rsid w:val="0021316D"/>
    <w:rsid w:val="00216D2F"/>
    <w:rsid w:val="002307E1"/>
    <w:rsid w:val="002331D2"/>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2172A"/>
    <w:rsid w:val="00472E8A"/>
    <w:rsid w:val="004752F8"/>
    <w:rsid w:val="00494021"/>
    <w:rsid w:val="00495C6D"/>
    <w:rsid w:val="004B6A47"/>
    <w:rsid w:val="004C26E0"/>
    <w:rsid w:val="004D60DF"/>
    <w:rsid w:val="005146DF"/>
    <w:rsid w:val="00522339"/>
    <w:rsid w:val="00536F36"/>
    <w:rsid w:val="005476C6"/>
    <w:rsid w:val="0056078A"/>
    <w:rsid w:val="00571225"/>
    <w:rsid w:val="00594BE6"/>
    <w:rsid w:val="005A20C8"/>
    <w:rsid w:val="005A6066"/>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F0AD6"/>
    <w:rsid w:val="0094310B"/>
    <w:rsid w:val="009B1C64"/>
    <w:rsid w:val="009E479E"/>
    <w:rsid w:val="009E7FD0"/>
    <w:rsid w:val="009F5E51"/>
    <w:rsid w:val="00A03A1A"/>
    <w:rsid w:val="00A27BA1"/>
    <w:rsid w:val="00A35883"/>
    <w:rsid w:val="00A87A0C"/>
    <w:rsid w:val="00A94B51"/>
    <w:rsid w:val="00AA0866"/>
    <w:rsid w:val="00AB659E"/>
    <w:rsid w:val="00AE0403"/>
    <w:rsid w:val="00B42F49"/>
    <w:rsid w:val="00B620BC"/>
    <w:rsid w:val="00BA19B2"/>
    <w:rsid w:val="00BB2125"/>
    <w:rsid w:val="00C1135B"/>
    <w:rsid w:val="00C14A19"/>
    <w:rsid w:val="00C25CBF"/>
    <w:rsid w:val="00C514F8"/>
    <w:rsid w:val="00CA7231"/>
    <w:rsid w:val="00CB2709"/>
    <w:rsid w:val="00CC4AD5"/>
    <w:rsid w:val="00CC5782"/>
    <w:rsid w:val="00CD053C"/>
    <w:rsid w:val="00CE104E"/>
    <w:rsid w:val="00D135A1"/>
    <w:rsid w:val="00D30C0F"/>
    <w:rsid w:val="00D41EC1"/>
    <w:rsid w:val="00D55B75"/>
    <w:rsid w:val="00DA112E"/>
    <w:rsid w:val="00DB332C"/>
    <w:rsid w:val="00DC5106"/>
    <w:rsid w:val="00DD4D5D"/>
    <w:rsid w:val="00DE3840"/>
    <w:rsid w:val="00E640B6"/>
    <w:rsid w:val="00EB32EB"/>
    <w:rsid w:val="00EB7062"/>
    <w:rsid w:val="00ED5B6F"/>
    <w:rsid w:val="00EF1085"/>
    <w:rsid w:val="00F00C7A"/>
    <w:rsid w:val="00F01AEA"/>
    <w:rsid w:val="00F3376F"/>
    <w:rsid w:val="00F57B27"/>
    <w:rsid w:val="00F6727D"/>
    <w:rsid w:val="00F702DF"/>
    <w:rsid w:val="00F81BDE"/>
    <w:rsid w:val="00F90517"/>
    <w:rsid w:val="00F916BB"/>
    <w:rsid w:val="00FB6AF1"/>
    <w:rsid w:val="00FC5028"/>
    <w:rsid w:val="00FC6E51"/>
    <w:rsid w:val="00FE25D4"/>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2</cp:revision>
  <cp:lastPrinted>2015-11-17T15:23:00Z</cp:lastPrinted>
  <dcterms:created xsi:type="dcterms:W3CDTF">2016-11-17T11:57:00Z</dcterms:created>
  <dcterms:modified xsi:type="dcterms:W3CDTF">2016-11-17T11:57:00Z</dcterms:modified>
</cp:coreProperties>
</file>